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5AA06" w14:textId="02018469" w:rsidR="0044147D" w:rsidRDefault="0044147D" w:rsidP="0044147D">
      <w:pPr>
        <w:spacing w:after="0"/>
        <w:rPr>
          <w:rFonts w:ascii="Century Gothic" w:hAnsi="Century Gothic"/>
          <w:b/>
          <w:bCs/>
          <w:color w:val="E39443"/>
          <w:sz w:val="20"/>
          <w:szCs w:val="20"/>
        </w:rPr>
      </w:pPr>
      <w:r w:rsidRPr="00DD4D5F">
        <w:rPr>
          <w:rFonts w:ascii="Arial Nova" w:hAnsi="Arial Nova"/>
          <w:b/>
          <w:bCs/>
          <w:color w:val="E39443"/>
          <w:sz w:val="24"/>
          <w:szCs w:val="24"/>
        </w:rPr>
        <w:t>Community Revitalization Strategy</w:t>
      </w:r>
      <w:r w:rsidR="00043DB8" w:rsidRPr="00043DB8">
        <w:rPr>
          <w:rFonts w:ascii="Arial Nova" w:hAnsi="Arial Nova"/>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Pr>
          <w:rFonts w:ascii="Century Gothic" w:hAnsi="Century Gothic"/>
          <w:b/>
          <w:bCs/>
          <w:color w:val="E39443"/>
          <w:sz w:val="20"/>
          <w:szCs w:val="20"/>
        </w:rPr>
        <w:tab/>
      </w:r>
      <w:r w:rsidR="00043DB8" w:rsidRPr="00E86882">
        <w:rPr>
          <w:rFonts w:ascii="Arial Nova" w:hAnsi="Arial Nova"/>
          <w:i/>
          <w:iCs/>
          <w:color w:val="E39443"/>
          <w:sz w:val="18"/>
          <w:szCs w:val="18"/>
        </w:rPr>
        <w:t>Updated August 3, 2026</w:t>
      </w:r>
    </w:p>
    <w:p w14:paraId="75B25C13" w14:textId="418AD311" w:rsidR="00043DB8" w:rsidRPr="006720AD" w:rsidRDefault="00B9132E" w:rsidP="0044147D">
      <w:pPr>
        <w:spacing w:after="0"/>
        <w:rPr>
          <w:rFonts w:ascii="Arial Nova" w:hAnsi="Arial Nova"/>
          <w:b/>
          <w:bCs/>
          <w:color w:val="0069AA"/>
          <w:sz w:val="28"/>
          <w:szCs w:val="28"/>
        </w:rPr>
      </w:pPr>
      <w:r w:rsidRPr="006720AD">
        <w:rPr>
          <w:rFonts w:ascii="Arial Nova" w:hAnsi="Arial Nova"/>
          <w:b/>
          <w:bCs/>
          <w:color w:val="0069AA"/>
          <w:sz w:val="28"/>
          <w:szCs w:val="28"/>
        </w:rPr>
        <w:t>Amenities and Assets Map Template</w:t>
      </w:r>
    </w:p>
    <w:p w14:paraId="01DFD283" w14:textId="77777777" w:rsidR="00043DB8" w:rsidRPr="00B9611B" w:rsidRDefault="00043DB8" w:rsidP="0044147D">
      <w:pPr>
        <w:spacing w:after="0"/>
        <w:rPr>
          <w:rFonts w:ascii="Arial Nova" w:hAnsi="Arial Nova"/>
          <w:b/>
          <w:bCs/>
          <w:color w:val="E39443"/>
          <w:sz w:val="20"/>
          <w:szCs w:val="20"/>
        </w:rPr>
      </w:pPr>
    </w:p>
    <w:p w14:paraId="1ADF24C5" w14:textId="0E85A5AA" w:rsidR="0044147D" w:rsidRPr="00043DB8" w:rsidRDefault="007D5FD9" w:rsidP="0044147D">
      <w:pPr>
        <w:spacing w:after="0"/>
        <w:rPr>
          <w:rFonts w:ascii="Arial Nova" w:hAnsi="Arial Nova"/>
          <w:sz w:val="20"/>
          <w:szCs w:val="20"/>
        </w:rPr>
      </w:pPr>
      <w:r w:rsidRPr="00043DB8">
        <w:rPr>
          <w:rFonts w:ascii="Arial Nova" w:hAnsi="Arial Nova"/>
          <w:noProof/>
          <w:sz w:val="20"/>
          <w:szCs w:val="20"/>
        </w:rPr>
        <mc:AlternateContent>
          <mc:Choice Requires="wps">
            <w:drawing>
              <wp:anchor distT="0" distB="0" distL="114300" distR="114300" simplePos="0" relativeHeight="251703296" behindDoc="0" locked="1" layoutInCell="1" allowOverlap="1" wp14:anchorId="61F1E551" wp14:editId="2319BE15">
                <wp:simplePos x="0" y="0"/>
                <wp:positionH relativeFrom="column">
                  <wp:posOffset>4683760</wp:posOffset>
                </wp:positionH>
                <wp:positionV relativeFrom="paragraph">
                  <wp:posOffset>-285750</wp:posOffset>
                </wp:positionV>
                <wp:extent cx="4955540" cy="7726680"/>
                <wp:effectExtent l="0" t="0" r="16510" b="26670"/>
                <wp:wrapNone/>
                <wp:docPr id="26" name="Rectangle: Rounded Corners 26"/>
                <wp:cNvGraphicFramePr/>
                <a:graphic xmlns:a="http://schemas.openxmlformats.org/drawingml/2006/main">
                  <a:graphicData uri="http://schemas.microsoft.com/office/word/2010/wordprocessingShape">
                    <wps:wsp>
                      <wps:cNvSpPr/>
                      <wps:spPr>
                        <a:xfrm>
                          <a:off x="0" y="0"/>
                          <a:ext cx="4955540" cy="7726680"/>
                        </a:xfrm>
                        <a:prstGeom prst="round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C7908A" w14:textId="13373252" w:rsidR="00D15A17" w:rsidRPr="00275473" w:rsidRDefault="00D15A17" w:rsidP="00043DB8">
                            <w:pPr>
                              <w:jc w:val="center"/>
                              <w:rPr>
                                <w:rFonts w:ascii="Arial Nova" w:hAnsi="Arial Nova"/>
                                <w:b/>
                                <w:bCs/>
                                <w:color w:val="000000" w:themeColor="text1"/>
                              </w:rPr>
                            </w:pPr>
                            <w:r w:rsidRPr="00275473">
                              <w:rPr>
                                <w:rFonts w:ascii="Arial Nova" w:hAnsi="Arial Nova"/>
                                <w:b/>
                                <w:bCs/>
                                <w:color w:val="000000" w:themeColor="text1"/>
                              </w:rPr>
                              <w:t>Legend</w:t>
                            </w:r>
                          </w:p>
                          <w:p w14:paraId="133E6078" w14:textId="77A73288" w:rsidR="0072262F" w:rsidRPr="00275473" w:rsidRDefault="0072262F" w:rsidP="0072262F">
                            <w:pPr>
                              <w:rPr>
                                <w:rFonts w:ascii="Arial Nova" w:hAnsi="Arial Nova"/>
                                <w:color w:val="000000" w:themeColor="text1"/>
                              </w:rPr>
                            </w:pPr>
                            <w:r w:rsidRPr="00275473">
                              <w:rPr>
                                <w:rFonts w:ascii="Arial Nova" w:hAnsi="Arial Nova"/>
                                <w:b/>
                                <w:bCs/>
                                <w:color w:val="000000" w:themeColor="text1"/>
                              </w:rPr>
                              <w:tab/>
                            </w:r>
                            <w:r w:rsidRPr="00275473">
                              <w:rPr>
                                <w:rFonts w:ascii="Arial Nova" w:hAnsi="Arial Nova"/>
                                <w:b/>
                                <w:bCs/>
                                <w:color w:val="000000" w:themeColor="text1"/>
                              </w:rPr>
                              <w:tab/>
                            </w:r>
                            <w:r w:rsidRPr="00275473">
                              <w:rPr>
                                <w:rFonts w:ascii="Arial Nova" w:hAnsi="Arial Nova"/>
                                <w:color w:val="000000" w:themeColor="text1"/>
                              </w:rPr>
                              <w:t>Defined CRSA</w:t>
                            </w:r>
                          </w:p>
                          <w:p w14:paraId="644A9233" w14:textId="1602B860" w:rsidR="0072262F" w:rsidRPr="00275473" w:rsidRDefault="0072262F" w:rsidP="0072262F">
                            <w:pPr>
                              <w:rPr>
                                <w:rFonts w:ascii="Arial Nova" w:hAnsi="Arial Nova"/>
                                <w:color w:val="000000" w:themeColor="text1"/>
                              </w:rPr>
                            </w:pPr>
                            <w:r w:rsidRPr="00275473">
                              <w:rPr>
                                <w:rFonts w:ascii="Arial Nova" w:hAnsi="Arial Nova"/>
                                <w:color w:val="000000" w:themeColor="text1"/>
                              </w:rPr>
                              <w:tab/>
                            </w:r>
                            <w:r w:rsidRPr="00275473">
                              <w:rPr>
                                <w:rFonts w:ascii="Arial Nova" w:hAnsi="Arial Nova"/>
                                <w:color w:val="000000" w:themeColor="text1"/>
                              </w:rPr>
                              <w:tab/>
                              <w:t xml:space="preserve">Subject </w:t>
                            </w:r>
                            <w:r w:rsidR="0016490B">
                              <w:rPr>
                                <w:rFonts w:ascii="Arial Nova" w:hAnsi="Arial Nova"/>
                                <w:color w:val="000000" w:themeColor="text1"/>
                              </w:rPr>
                              <w:t>Site</w:t>
                            </w:r>
                            <w:r w:rsidRPr="00275473">
                              <w:rPr>
                                <w:rFonts w:ascii="Arial Nova" w:hAnsi="Arial Nova"/>
                                <w:color w:val="000000" w:themeColor="text1"/>
                              </w:rPr>
                              <w:t>(s)</w:t>
                            </w:r>
                          </w:p>
                          <w:p w14:paraId="73D469FA" w14:textId="0E3F29CD" w:rsidR="0072262F" w:rsidRPr="00275473" w:rsidRDefault="0072262F" w:rsidP="0072262F">
                            <w:pPr>
                              <w:ind w:left="1440" w:hanging="90"/>
                              <w:rPr>
                                <w:rFonts w:ascii="Arial Nova" w:hAnsi="Arial Nova"/>
                                <w:color w:val="000000" w:themeColor="text1"/>
                              </w:rPr>
                            </w:pPr>
                            <w:r w:rsidRPr="00275473">
                              <w:rPr>
                                <w:rFonts w:ascii="Arial Nova" w:hAnsi="Arial Nova"/>
                                <w:color w:val="000000" w:themeColor="text1"/>
                              </w:rPr>
                              <w:tab/>
                              <w:t xml:space="preserve">Existing affordable housing other than subject </w:t>
                            </w:r>
                            <w:r w:rsidR="00B12B2F">
                              <w:rPr>
                                <w:rFonts w:ascii="Arial Nova" w:hAnsi="Arial Nova"/>
                                <w:color w:val="000000" w:themeColor="text1"/>
                              </w:rPr>
                              <w:t>Site(s)</w:t>
                            </w:r>
                            <w:r w:rsidRPr="00275473">
                              <w:rPr>
                                <w:rFonts w:ascii="Arial Nova" w:hAnsi="Arial Nova"/>
                                <w:color w:val="000000" w:themeColor="text1"/>
                              </w:rPr>
                              <w:t xml:space="preserve"> (LIHTC, Section 8, etc.)</w:t>
                            </w:r>
                          </w:p>
                          <w:p w14:paraId="09E8A6C0" w14:textId="7D0EC66E"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 xml:space="preserve">Planned affordable housing other than subject </w:t>
                            </w:r>
                            <w:r w:rsidR="00B12B2F">
                              <w:rPr>
                                <w:rFonts w:ascii="Arial Nova" w:hAnsi="Arial Nova"/>
                                <w:color w:val="000000" w:themeColor="text1"/>
                              </w:rPr>
                              <w:t>Site(s)</w:t>
                            </w:r>
                            <w:r w:rsidRPr="00275473">
                              <w:rPr>
                                <w:rFonts w:ascii="Arial Nova" w:hAnsi="Arial Nova"/>
                                <w:color w:val="000000" w:themeColor="text1"/>
                              </w:rPr>
                              <w:t xml:space="preserve"> (identified in plans, under construction)</w:t>
                            </w:r>
                          </w:p>
                          <w:p w14:paraId="0CACFB6D" w14:textId="1D48A0F9"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 xml:space="preserve">Banking and financial </w:t>
                            </w:r>
                            <w:r w:rsidR="00FF0F12" w:rsidRPr="00275473">
                              <w:rPr>
                                <w:rFonts w:ascii="Arial Nova" w:hAnsi="Arial Nova"/>
                                <w:color w:val="000000" w:themeColor="text1"/>
                              </w:rPr>
                              <w:t>institutions</w:t>
                            </w:r>
                          </w:p>
                          <w:p w14:paraId="44D0FA0D" w14:textId="3F963B15"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Recreational amenities (</w:t>
                            </w:r>
                            <w:r w:rsidR="007D5FD9" w:rsidRPr="00275473">
                              <w:rPr>
                                <w:rFonts w:ascii="Arial Nova" w:hAnsi="Arial Nova"/>
                                <w:color w:val="000000" w:themeColor="text1"/>
                              </w:rPr>
                              <w:t xml:space="preserve">community </w:t>
                            </w:r>
                            <w:r w:rsidRPr="00275473">
                              <w:rPr>
                                <w:rFonts w:ascii="Arial Nova" w:hAnsi="Arial Nova"/>
                                <w:color w:val="000000" w:themeColor="text1"/>
                              </w:rPr>
                              <w:t>parks, trails</w:t>
                            </w:r>
                            <w:r w:rsidR="007D5FD9" w:rsidRPr="00275473">
                              <w:rPr>
                                <w:rFonts w:ascii="Arial Nova" w:hAnsi="Arial Nova"/>
                                <w:color w:val="000000" w:themeColor="text1"/>
                              </w:rPr>
                              <w:t>, gardens)</w:t>
                            </w:r>
                            <w:r w:rsidRPr="00275473">
                              <w:rPr>
                                <w:rFonts w:ascii="Arial Nova" w:hAnsi="Arial Nova"/>
                                <w:color w:val="000000" w:themeColor="text1"/>
                              </w:rPr>
                              <w:t xml:space="preserve"> </w:t>
                            </w:r>
                          </w:p>
                          <w:p w14:paraId="5BD76FCD" w14:textId="5AB9CB79"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Civic and governmental institutions (City Hall, community centers</w:t>
                            </w:r>
                            <w:r w:rsidR="007D5FD9" w:rsidRPr="00275473">
                              <w:rPr>
                                <w:rFonts w:ascii="Arial Nova" w:hAnsi="Arial Nova"/>
                                <w:color w:val="000000" w:themeColor="text1"/>
                              </w:rPr>
                              <w:t>, senior centers</w:t>
                            </w:r>
                            <w:r w:rsidRPr="00275473">
                              <w:rPr>
                                <w:rFonts w:ascii="Arial Nova" w:hAnsi="Arial Nova"/>
                                <w:color w:val="000000" w:themeColor="text1"/>
                              </w:rPr>
                              <w:t>)</w:t>
                            </w:r>
                          </w:p>
                          <w:p w14:paraId="73C1BBC5" w14:textId="677EE363"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 xml:space="preserve">Childcare facilities </w:t>
                            </w:r>
                          </w:p>
                          <w:p w14:paraId="09E62B01" w14:textId="32FA8CEF"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Educational amenities (public K-12, community college, adult/vocational</w:t>
                            </w:r>
                          </w:p>
                          <w:p w14:paraId="50FD6D90" w14:textId="59B21321"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Food access amenities (grocery stores, farmers markets, community food pantries)</w:t>
                            </w:r>
                          </w:p>
                          <w:p w14:paraId="1F94B0BB" w14:textId="01656182"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Healthcare and social service facilities (clinics, urgent care centers, hospitals)</w:t>
                            </w:r>
                          </w:p>
                          <w:p w14:paraId="295A79A4" w14:textId="4BC05F99" w:rsidR="007D5FD9" w:rsidRPr="00275473" w:rsidRDefault="007D5FD9" w:rsidP="0072262F">
                            <w:pPr>
                              <w:ind w:left="1440"/>
                              <w:rPr>
                                <w:rFonts w:ascii="Arial Nova" w:hAnsi="Arial Nova"/>
                                <w:color w:val="000000" w:themeColor="text1"/>
                              </w:rPr>
                            </w:pPr>
                            <w:r w:rsidRPr="00275473">
                              <w:rPr>
                                <w:rFonts w:ascii="Arial Nova" w:hAnsi="Arial Nova"/>
                                <w:color w:val="000000" w:themeColor="text1"/>
                              </w:rPr>
                              <w:t xml:space="preserve">Transportation amenities (bus or train stations, carpool parking, bikes lanes) </w:t>
                            </w:r>
                          </w:p>
                          <w:p w14:paraId="2E204D45" w14:textId="4046712B" w:rsidR="009264E4" w:rsidRPr="00275473" w:rsidRDefault="009264E4" w:rsidP="0072262F">
                            <w:pPr>
                              <w:ind w:left="1440"/>
                              <w:rPr>
                                <w:rFonts w:ascii="Arial Nova" w:hAnsi="Arial Nova"/>
                                <w:color w:val="000000" w:themeColor="text1"/>
                              </w:rPr>
                            </w:pPr>
                            <w:r w:rsidRPr="00275473">
                              <w:rPr>
                                <w:rFonts w:ascii="Arial Nova" w:hAnsi="Arial Nova"/>
                                <w:color w:val="000000" w:themeColor="text1"/>
                              </w:rPr>
                              <w:t>Retail amenities (local shopping, restaurants, nightlife)</w:t>
                            </w:r>
                          </w:p>
                          <w:p w14:paraId="5ADDD0E8" w14:textId="3CDED5E4" w:rsidR="007D5FD9" w:rsidRPr="00275473" w:rsidRDefault="009264E4" w:rsidP="0072262F">
                            <w:pPr>
                              <w:ind w:left="1440"/>
                              <w:rPr>
                                <w:rFonts w:ascii="Arial Nova" w:hAnsi="Arial Nova"/>
                                <w:color w:val="000000" w:themeColor="text1"/>
                              </w:rPr>
                            </w:pPr>
                            <w:r w:rsidRPr="00275473">
                              <w:rPr>
                                <w:rFonts w:ascii="Arial Nova" w:hAnsi="Arial Nova"/>
                                <w:color w:val="000000" w:themeColor="text1"/>
                              </w:rPr>
                              <w:t>Planned improvements (new bike lanes, sidewalk improvements, public lighting installation)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1E551" id="Rectangle: Rounded Corners 26" o:spid="_x0000_s1026" style="position:absolute;margin-left:368.8pt;margin-top:-22.5pt;width:390.2pt;height:608.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KQkgIAABMGAAAOAAAAZHJzL2Uyb0RvYy54bWzEVMlu2zAQvRfoPxC8N7INO4sROTASpCiQ&#10;JkGSImeaIiMCJIclaUvu13dIyXLWHooCvUjD2efNcnrWGk02wgcFtqTjgxElwnKolH0q6Y+Hyy/H&#10;lITIbMU0WFHSrQj0bPH502nj5mICNehKeIJObJg3rqR1jG5eFIHXwrBwAE5YFErwhkV8+qei8qxB&#10;70YXk9HosGjAV84DFyEg96IT0kX2L6Xg8UbKICLRJcXcYv76/F2lb7E4ZfMnz1yteJ8G+4ssDFMW&#10;gw6uLlhkZO3VG1dGcQ8BZDzgYAqQUnGRa8BqxqNX1dzXzIlcC4IT3ABT+Hdu+fXm3t16hKFxYR6Q&#10;TFW00pv0x/xIm8HaDmCJNhKOzOnJbDabIqYcZUdHk8PD4wxnsTd3PsSvAgxJREk9rG11hy3JSLHN&#10;VYgYF/V3eilkAK2qS6V1fqQxEOfakw3DBjLOhY3jbK7X5jtUHR8HYdS3EtnY8I59vGNjiDxQyVMO&#10;+CKItv8jLuaUAhd72DMVt1qkdLS9E5KoCoGe5HqHAt5CEWpWiY49+7Dk7DB5lojt4LvD8gPfXXN6&#10;/WQq8kINxqM/JdYZDxY5Mtg4GBtlwb/nQGOD+8id/g6kDpqEUmxXLaokcgXV9tYTD91mB8cvFQ7b&#10;FQvxlnlcZRxQPE/xBj9SQ1NS6ClKavC/3uMnfdwwlFLS4Gkoafi5Zl5Qor9Z3L2T8TTNfcyP6exo&#10;gg//XLJ6LrFrcw44vGM8hI5nMulHvSOlB/OIV2yZoqKIWY6xSxp35HnsDhZeQS6Wy6yE18OxeGXv&#10;HU+uE7xpix7aR+Zdv28RV/UadkeEzV9tXKebLC0s1xGkyuu4R7UHHi9PXpr+SqbT9vydtfa3fPEb&#10;AAD//wMAUEsDBBQABgAIAAAAIQAwmPwx4wAAAA0BAAAPAAAAZHJzL2Rvd25yZXYueG1sTI9BT4NA&#10;EIXvJv6HzZh4Me2CbYEgS1NNsE282Oqlty2MQGRnCbul+O+dnvT2XubLm/ey9WQ6MeLgWksKwnkA&#10;Aqm0VUu1gs+PYpaAcF5TpTtLqOAHHazz25tMp5W90B7Hg68Fh5BLtYLG+z6V0pUNGu3mtkfi25cd&#10;jPZsh1pWg75wuOnkYxBE0uiW+EOje3xpsPw+nI2Ch+J9GUdH2srn/rjfjLvF22uxVer+bto8gfA4&#10;+T8YrvW5OuTc6WTPVDnRKYgXccSogtlyxaOuxCpMWJ1YhXGYgMwz+X9F/gsAAP//AwBQSwECLQAU&#10;AAYACAAAACEAtoM4kv4AAADhAQAAEwAAAAAAAAAAAAAAAAAAAAAAW0NvbnRlbnRfVHlwZXNdLnht&#10;bFBLAQItABQABgAIAAAAIQA4/SH/1gAAAJQBAAALAAAAAAAAAAAAAAAAAC8BAABfcmVscy8ucmVs&#10;c1BLAQItABQABgAIAAAAIQATGWKQkgIAABMGAAAOAAAAAAAAAAAAAAAAAC4CAABkcnMvZTJvRG9j&#10;LnhtbFBLAQItABQABgAIAAAAIQAwmPwx4wAAAA0BAAAPAAAAAAAAAAAAAAAAAOwEAABkcnMvZG93&#10;bnJldi54bWxQSwUGAAAAAAQABADzAAAA/AUAAAAA&#10;" fillcolor="#d9e2f3 [660]" strokecolor="#d9e2f3 [660]" strokeweight="1pt">
                <v:stroke joinstyle="miter"/>
                <v:textbox>
                  <w:txbxContent>
                    <w:p w14:paraId="71C7908A" w14:textId="13373252" w:rsidR="00D15A17" w:rsidRPr="00275473" w:rsidRDefault="00D15A17" w:rsidP="00043DB8">
                      <w:pPr>
                        <w:jc w:val="center"/>
                        <w:rPr>
                          <w:rFonts w:ascii="Arial Nova" w:hAnsi="Arial Nova"/>
                          <w:b/>
                          <w:bCs/>
                          <w:color w:val="000000" w:themeColor="text1"/>
                        </w:rPr>
                      </w:pPr>
                      <w:r w:rsidRPr="00275473">
                        <w:rPr>
                          <w:rFonts w:ascii="Arial Nova" w:hAnsi="Arial Nova"/>
                          <w:b/>
                          <w:bCs/>
                          <w:color w:val="000000" w:themeColor="text1"/>
                        </w:rPr>
                        <w:t>Legend</w:t>
                      </w:r>
                    </w:p>
                    <w:p w14:paraId="133E6078" w14:textId="77A73288" w:rsidR="0072262F" w:rsidRPr="00275473" w:rsidRDefault="0072262F" w:rsidP="0072262F">
                      <w:pPr>
                        <w:rPr>
                          <w:rFonts w:ascii="Arial Nova" w:hAnsi="Arial Nova"/>
                          <w:color w:val="000000" w:themeColor="text1"/>
                        </w:rPr>
                      </w:pPr>
                      <w:r w:rsidRPr="00275473">
                        <w:rPr>
                          <w:rFonts w:ascii="Arial Nova" w:hAnsi="Arial Nova"/>
                          <w:b/>
                          <w:bCs/>
                          <w:color w:val="000000" w:themeColor="text1"/>
                        </w:rPr>
                        <w:tab/>
                      </w:r>
                      <w:r w:rsidRPr="00275473">
                        <w:rPr>
                          <w:rFonts w:ascii="Arial Nova" w:hAnsi="Arial Nova"/>
                          <w:b/>
                          <w:bCs/>
                          <w:color w:val="000000" w:themeColor="text1"/>
                        </w:rPr>
                        <w:tab/>
                      </w:r>
                      <w:r w:rsidRPr="00275473">
                        <w:rPr>
                          <w:rFonts w:ascii="Arial Nova" w:hAnsi="Arial Nova"/>
                          <w:color w:val="000000" w:themeColor="text1"/>
                        </w:rPr>
                        <w:t>Defined CRSA</w:t>
                      </w:r>
                    </w:p>
                    <w:p w14:paraId="644A9233" w14:textId="1602B860" w:rsidR="0072262F" w:rsidRPr="00275473" w:rsidRDefault="0072262F" w:rsidP="0072262F">
                      <w:pPr>
                        <w:rPr>
                          <w:rFonts w:ascii="Arial Nova" w:hAnsi="Arial Nova"/>
                          <w:color w:val="000000" w:themeColor="text1"/>
                        </w:rPr>
                      </w:pPr>
                      <w:r w:rsidRPr="00275473">
                        <w:rPr>
                          <w:rFonts w:ascii="Arial Nova" w:hAnsi="Arial Nova"/>
                          <w:color w:val="000000" w:themeColor="text1"/>
                        </w:rPr>
                        <w:tab/>
                      </w:r>
                      <w:r w:rsidRPr="00275473">
                        <w:rPr>
                          <w:rFonts w:ascii="Arial Nova" w:hAnsi="Arial Nova"/>
                          <w:color w:val="000000" w:themeColor="text1"/>
                        </w:rPr>
                        <w:tab/>
                        <w:t xml:space="preserve">Subject </w:t>
                      </w:r>
                      <w:r w:rsidR="0016490B">
                        <w:rPr>
                          <w:rFonts w:ascii="Arial Nova" w:hAnsi="Arial Nova"/>
                          <w:color w:val="000000" w:themeColor="text1"/>
                        </w:rPr>
                        <w:t>Site</w:t>
                      </w:r>
                      <w:r w:rsidRPr="00275473">
                        <w:rPr>
                          <w:rFonts w:ascii="Arial Nova" w:hAnsi="Arial Nova"/>
                          <w:color w:val="000000" w:themeColor="text1"/>
                        </w:rPr>
                        <w:t>(s)</w:t>
                      </w:r>
                    </w:p>
                    <w:p w14:paraId="73D469FA" w14:textId="0E3F29CD" w:rsidR="0072262F" w:rsidRPr="00275473" w:rsidRDefault="0072262F" w:rsidP="0072262F">
                      <w:pPr>
                        <w:ind w:left="1440" w:hanging="90"/>
                        <w:rPr>
                          <w:rFonts w:ascii="Arial Nova" w:hAnsi="Arial Nova"/>
                          <w:color w:val="000000" w:themeColor="text1"/>
                        </w:rPr>
                      </w:pPr>
                      <w:r w:rsidRPr="00275473">
                        <w:rPr>
                          <w:rFonts w:ascii="Arial Nova" w:hAnsi="Arial Nova"/>
                          <w:color w:val="000000" w:themeColor="text1"/>
                        </w:rPr>
                        <w:tab/>
                        <w:t xml:space="preserve">Existing affordable housing other than subject </w:t>
                      </w:r>
                      <w:r w:rsidR="00B12B2F">
                        <w:rPr>
                          <w:rFonts w:ascii="Arial Nova" w:hAnsi="Arial Nova"/>
                          <w:color w:val="000000" w:themeColor="text1"/>
                        </w:rPr>
                        <w:t>Site(s)</w:t>
                      </w:r>
                      <w:r w:rsidRPr="00275473">
                        <w:rPr>
                          <w:rFonts w:ascii="Arial Nova" w:hAnsi="Arial Nova"/>
                          <w:color w:val="000000" w:themeColor="text1"/>
                        </w:rPr>
                        <w:t xml:space="preserve"> (LIHTC, Section 8, etc.)</w:t>
                      </w:r>
                    </w:p>
                    <w:p w14:paraId="09E8A6C0" w14:textId="7D0EC66E"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 xml:space="preserve">Planned affordable housing other than subject </w:t>
                      </w:r>
                      <w:r w:rsidR="00B12B2F">
                        <w:rPr>
                          <w:rFonts w:ascii="Arial Nova" w:hAnsi="Arial Nova"/>
                          <w:color w:val="000000" w:themeColor="text1"/>
                        </w:rPr>
                        <w:t>Site(s)</w:t>
                      </w:r>
                      <w:r w:rsidRPr="00275473">
                        <w:rPr>
                          <w:rFonts w:ascii="Arial Nova" w:hAnsi="Arial Nova"/>
                          <w:color w:val="000000" w:themeColor="text1"/>
                        </w:rPr>
                        <w:t xml:space="preserve"> (identified in plans, under construction)</w:t>
                      </w:r>
                    </w:p>
                    <w:p w14:paraId="0CACFB6D" w14:textId="1D48A0F9"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 xml:space="preserve">Banking and financial </w:t>
                      </w:r>
                      <w:r w:rsidR="00FF0F12" w:rsidRPr="00275473">
                        <w:rPr>
                          <w:rFonts w:ascii="Arial Nova" w:hAnsi="Arial Nova"/>
                          <w:color w:val="000000" w:themeColor="text1"/>
                        </w:rPr>
                        <w:t>institutions</w:t>
                      </w:r>
                    </w:p>
                    <w:p w14:paraId="44D0FA0D" w14:textId="3F963B15"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Recreational amenities (</w:t>
                      </w:r>
                      <w:r w:rsidR="007D5FD9" w:rsidRPr="00275473">
                        <w:rPr>
                          <w:rFonts w:ascii="Arial Nova" w:hAnsi="Arial Nova"/>
                          <w:color w:val="000000" w:themeColor="text1"/>
                        </w:rPr>
                        <w:t xml:space="preserve">community </w:t>
                      </w:r>
                      <w:r w:rsidRPr="00275473">
                        <w:rPr>
                          <w:rFonts w:ascii="Arial Nova" w:hAnsi="Arial Nova"/>
                          <w:color w:val="000000" w:themeColor="text1"/>
                        </w:rPr>
                        <w:t>parks, trails</w:t>
                      </w:r>
                      <w:r w:rsidR="007D5FD9" w:rsidRPr="00275473">
                        <w:rPr>
                          <w:rFonts w:ascii="Arial Nova" w:hAnsi="Arial Nova"/>
                          <w:color w:val="000000" w:themeColor="text1"/>
                        </w:rPr>
                        <w:t>, gardens)</w:t>
                      </w:r>
                      <w:r w:rsidRPr="00275473">
                        <w:rPr>
                          <w:rFonts w:ascii="Arial Nova" w:hAnsi="Arial Nova"/>
                          <w:color w:val="000000" w:themeColor="text1"/>
                        </w:rPr>
                        <w:t xml:space="preserve"> </w:t>
                      </w:r>
                    </w:p>
                    <w:p w14:paraId="5BD76FCD" w14:textId="5AB9CB79"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Civic and governmental institutions (City Hall, community centers</w:t>
                      </w:r>
                      <w:r w:rsidR="007D5FD9" w:rsidRPr="00275473">
                        <w:rPr>
                          <w:rFonts w:ascii="Arial Nova" w:hAnsi="Arial Nova"/>
                          <w:color w:val="000000" w:themeColor="text1"/>
                        </w:rPr>
                        <w:t>, senior centers</w:t>
                      </w:r>
                      <w:r w:rsidRPr="00275473">
                        <w:rPr>
                          <w:rFonts w:ascii="Arial Nova" w:hAnsi="Arial Nova"/>
                          <w:color w:val="000000" w:themeColor="text1"/>
                        </w:rPr>
                        <w:t>)</w:t>
                      </w:r>
                    </w:p>
                    <w:p w14:paraId="73C1BBC5" w14:textId="677EE363"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 xml:space="preserve">Childcare facilities </w:t>
                      </w:r>
                    </w:p>
                    <w:p w14:paraId="09E62B01" w14:textId="32FA8CEF"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Educational amenities (public K-12, community college, adult/vocational</w:t>
                      </w:r>
                    </w:p>
                    <w:p w14:paraId="50FD6D90" w14:textId="59B21321"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Food access amenities (grocery stores, farmers markets, community food pantries)</w:t>
                      </w:r>
                    </w:p>
                    <w:p w14:paraId="1F94B0BB" w14:textId="01656182" w:rsidR="0072262F" w:rsidRPr="00275473" w:rsidRDefault="0072262F" w:rsidP="0072262F">
                      <w:pPr>
                        <w:ind w:left="1440"/>
                        <w:rPr>
                          <w:rFonts w:ascii="Arial Nova" w:hAnsi="Arial Nova"/>
                          <w:color w:val="000000" w:themeColor="text1"/>
                        </w:rPr>
                      </w:pPr>
                      <w:r w:rsidRPr="00275473">
                        <w:rPr>
                          <w:rFonts w:ascii="Arial Nova" w:hAnsi="Arial Nova"/>
                          <w:color w:val="000000" w:themeColor="text1"/>
                        </w:rPr>
                        <w:t>Healthcare and social service facilities (clinics, urgent care centers, hospitals)</w:t>
                      </w:r>
                    </w:p>
                    <w:p w14:paraId="295A79A4" w14:textId="4BC05F99" w:rsidR="007D5FD9" w:rsidRPr="00275473" w:rsidRDefault="007D5FD9" w:rsidP="0072262F">
                      <w:pPr>
                        <w:ind w:left="1440"/>
                        <w:rPr>
                          <w:rFonts w:ascii="Arial Nova" w:hAnsi="Arial Nova"/>
                          <w:color w:val="000000" w:themeColor="text1"/>
                        </w:rPr>
                      </w:pPr>
                      <w:r w:rsidRPr="00275473">
                        <w:rPr>
                          <w:rFonts w:ascii="Arial Nova" w:hAnsi="Arial Nova"/>
                          <w:color w:val="000000" w:themeColor="text1"/>
                        </w:rPr>
                        <w:t xml:space="preserve">Transportation amenities (bus or train stations, carpool parking, bikes lanes) </w:t>
                      </w:r>
                    </w:p>
                    <w:p w14:paraId="2E204D45" w14:textId="4046712B" w:rsidR="009264E4" w:rsidRPr="00275473" w:rsidRDefault="009264E4" w:rsidP="0072262F">
                      <w:pPr>
                        <w:ind w:left="1440"/>
                        <w:rPr>
                          <w:rFonts w:ascii="Arial Nova" w:hAnsi="Arial Nova"/>
                          <w:color w:val="000000" w:themeColor="text1"/>
                        </w:rPr>
                      </w:pPr>
                      <w:r w:rsidRPr="00275473">
                        <w:rPr>
                          <w:rFonts w:ascii="Arial Nova" w:hAnsi="Arial Nova"/>
                          <w:color w:val="000000" w:themeColor="text1"/>
                        </w:rPr>
                        <w:t>Retail amenities (local shopping, restaurants, nightlife)</w:t>
                      </w:r>
                    </w:p>
                    <w:p w14:paraId="5ADDD0E8" w14:textId="3CDED5E4" w:rsidR="007D5FD9" w:rsidRPr="00275473" w:rsidRDefault="009264E4" w:rsidP="0072262F">
                      <w:pPr>
                        <w:ind w:left="1440"/>
                        <w:rPr>
                          <w:rFonts w:ascii="Arial Nova" w:hAnsi="Arial Nova"/>
                          <w:color w:val="000000" w:themeColor="text1"/>
                        </w:rPr>
                      </w:pPr>
                      <w:r w:rsidRPr="00275473">
                        <w:rPr>
                          <w:rFonts w:ascii="Arial Nova" w:hAnsi="Arial Nova"/>
                          <w:color w:val="000000" w:themeColor="text1"/>
                        </w:rPr>
                        <w:t>Planned improvements (new bike lanes, sidewalk improvements, public lighting installation)</w:t>
                      </w:r>
                    </w:p>
                  </w:txbxContent>
                </v:textbox>
                <w10:anchorlock/>
              </v:roundrect>
            </w:pict>
          </mc:Fallback>
        </mc:AlternateContent>
      </w:r>
    </w:p>
    <w:p w14:paraId="3AA81EE2" w14:textId="798FB245" w:rsidR="0044147D" w:rsidRPr="00B9611B" w:rsidRDefault="00910DB3" w:rsidP="0044147D">
      <w:pPr>
        <w:spacing w:after="0"/>
        <w:rPr>
          <w:rFonts w:ascii="Arial Nova" w:hAnsi="Arial Nova"/>
        </w:rPr>
      </w:pPr>
      <w:r w:rsidRPr="00043DB8">
        <w:rPr>
          <w:rFonts w:ascii="Arial Nova" w:hAnsi="Arial Nova"/>
          <w:noProof/>
          <w:sz w:val="20"/>
          <w:szCs w:val="20"/>
        </w:rPr>
        <mc:AlternateContent>
          <mc:Choice Requires="wps">
            <w:drawing>
              <wp:anchor distT="0" distB="0" distL="114300" distR="114300" simplePos="0" relativeHeight="251704320" behindDoc="0" locked="0" layoutInCell="1" allowOverlap="1" wp14:anchorId="3F646EF4" wp14:editId="0731BB8F">
                <wp:simplePos x="0" y="0"/>
                <wp:positionH relativeFrom="column">
                  <wp:posOffset>5492115</wp:posOffset>
                </wp:positionH>
                <wp:positionV relativeFrom="paragraph">
                  <wp:posOffset>109220</wp:posOffset>
                </wp:positionV>
                <wp:extent cx="381635" cy="207010"/>
                <wp:effectExtent l="19050" t="19050" r="18415" b="21590"/>
                <wp:wrapNone/>
                <wp:docPr id="27" name="Freeform: Shape 27"/>
                <wp:cNvGraphicFramePr/>
                <a:graphic xmlns:a="http://schemas.openxmlformats.org/drawingml/2006/main">
                  <a:graphicData uri="http://schemas.microsoft.com/office/word/2010/wordprocessingShape">
                    <wps:wsp>
                      <wps:cNvSpPr/>
                      <wps:spPr>
                        <a:xfrm>
                          <a:off x="0" y="0"/>
                          <a:ext cx="381635" cy="207010"/>
                        </a:xfrm>
                        <a:custGeom>
                          <a:avLst/>
                          <a:gdLst>
                            <a:gd name="connsiteX0" fmla="*/ 0 w 382138"/>
                            <a:gd name="connsiteY0" fmla="*/ 0 h 232011"/>
                            <a:gd name="connsiteX1" fmla="*/ 382138 w 382138"/>
                            <a:gd name="connsiteY1" fmla="*/ 0 h 232011"/>
                            <a:gd name="connsiteX2" fmla="*/ 382138 w 382138"/>
                            <a:gd name="connsiteY2" fmla="*/ 232011 h 232011"/>
                            <a:gd name="connsiteX3" fmla="*/ 0 w 382138"/>
                            <a:gd name="connsiteY3" fmla="*/ 232011 h 232011"/>
                            <a:gd name="connsiteX4" fmla="*/ 0 w 382138"/>
                            <a:gd name="connsiteY4" fmla="*/ 0 h 2320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138" h="232011">
                              <a:moveTo>
                                <a:pt x="0" y="0"/>
                              </a:moveTo>
                              <a:lnTo>
                                <a:pt x="382138" y="0"/>
                              </a:lnTo>
                              <a:lnTo>
                                <a:pt x="382138" y="232011"/>
                              </a:lnTo>
                              <a:lnTo>
                                <a:pt x="0" y="232011"/>
                              </a:lnTo>
                              <a:lnTo>
                                <a:pt x="0" y="0"/>
                              </a:lnTo>
                              <a:close/>
                            </a:path>
                          </a:pathLst>
                        </a:custGeom>
                        <a:no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87174D" id="Freeform: Shape 27" o:spid="_x0000_s1026" style="position:absolute;margin-left:432.45pt;margin-top:8.6pt;width:30.0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82138,23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4vlwMAAPIJAAAOAAAAZHJzL2Uyb0RvYy54bWysVltv5CYUfq/U/4B4rNT4MpPddJTJKkqU&#10;qlK0G22y2u0jwTi2hMEF5tZf3w+wPWSa3Umq+sEGnxt8fOcczj9sO0nWwthWqyUtTnJKhOK6atXT&#10;kn55uPn1jBLrmKqY1Eos6U5Y+uHi55/ON/1ClLrRshKGwImyi02/pI1z/SLLLG9Ex+yJ7oWCsNam&#10;Yw5T85RVhm3gvZNZmefvso02VW80F9bi73UU0ovgv64Fd5/q2gpH5JJibS68TXg/+nd2cc4WT4b1&#10;TcuHZbD/sIqOtQpBJ1fXzDGyMu2/XHUtN9rq2p1w3WW6rlsuwh6wmyI/2M19w3oR9gJwbD/BZP8/&#10;t/zj+r6/M4Bh09uFxdDvYlubzn+xPrINYO0msMTWEY6fs7Pi3eyUEg5Rmb/H6j2Y2d6Yr6z7Xejg&#10;iK1vrYtYVxgFpCqiWAdKcK2UbZ34hvOpOwn4f8lITjZkdlYWs7PhiA61/3yu3ZByBgSL72h/KxLf&#10;0e/RAKlJTo4FKN8eIDWJqz8aZZZEOQ5Rqv3KAPM3BXiunUIEHjyNJ82a8fD5Vg2njxFhvkbkIW16&#10;bT3RUiqAVuMUZx2pBStPnSPGOLjUOHAC63mdMQ4lNS7fFBmAp8azNxkDzNR4nhrH5Q/YGVQ1X89k&#10;qGeOEtQzQwnq2aO3YYueOQ/5OCQbn60hl0iDZI2J4qWdXosHHfTcQaIj4l4qVao1+sJqx4MZFcZv&#10;H9wlivvshONRa/xGbSQ0PL5a8TA0l9qKSBO//1CKJiA8fkk5UvqmlTJgJVWEp8gjE62WbeWlHpXQ&#10;hsSVNGTNADjjXCg3UuKZZm+su2a2iYp2Z/1kOEEJ0mb78hpGbieFjyDVZ1GTtgL5y5AJL4Ysoqhh&#10;lYgBTnM8g/vJImw5OPSea+xh8j048F31cDtjegz63lSExjkZD8D8yHiyCJG1cpNx1yptXtqZdFPk&#10;qD+CFKHxKD3qandniNGxbdue37TA+ZZZd8cMGgUog7uH+4RXLTVoDj6HESWNNn+/9N/ro31CSskG&#10;fX9J7V8rZgQl8g+FxvpbMZ/DrQuT+en7EhOTSh5TiVp1VxrMQMnB6sLQ6zs5Dmuju6+4olz6qBAx&#10;xREbpc0hY+PkymEOES45XFxehjEuB+DurbrvuXfuUfUMe9h+ZaYnfrikDp34ox7vCGwx9lhwfa/r&#10;LZW+XDldt74BBx5GXIcJLhaBOMMlyN9c0nnQ2l/VLv4BAAD//wMAUEsDBBQABgAIAAAAIQBdrm0V&#10;4QAAAAkBAAAPAAAAZHJzL2Rvd25yZXYueG1sTI/BTsMwEETvSPyDtUhcUOsQpW0S4lSIgrhV0FZw&#10;deMlCcTrELtt4OtZTnBczdPsm2I52k4ccfCtIwXX0wgEUuVMS7WC3fZhkoLwQZPRnSNU8IUeluX5&#10;WaFz4070jMdNqAWXkM+1giaEPpfSVw1a7aeuR+LszQ1WBz6HWppBn7jcdjKOorm0uiX+0Oge7xqs&#10;PjYHq+A7XSSP2/fP7nV8aq9W1Tq+n61elLq8GG9vQAQcwx8Mv/qsDiU77d2BjBedgnSeZIxysIhB&#10;MJDFMx63V5BkKciykP8XlD8AAAD//wMAUEsBAi0AFAAGAAgAAAAhALaDOJL+AAAA4QEAABMAAAAA&#10;AAAAAAAAAAAAAAAAAFtDb250ZW50X1R5cGVzXS54bWxQSwECLQAUAAYACAAAACEAOP0h/9YAAACU&#10;AQAACwAAAAAAAAAAAAAAAAAvAQAAX3JlbHMvLnJlbHNQSwECLQAUAAYACAAAACEAbWyuL5cDAADy&#10;CQAADgAAAAAAAAAAAAAAAAAuAgAAZHJzL2Uyb0RvYy54bWxQSwECLQAUAAYACAAAACEAXa5tFeEA&#10;AAAJAQAADwAAAAAAAAAAAAAAAADxBQAAZHJzL2Rvd25yZXYueG1sUEsFBgAAAAAEAAQA8wAAAP8G&#10;AAAAAA==&#10;" path="m,l382138,r,232011l,232011,,xe" filled="f" strokecolor="#ed7d31 [3205]" strokeweight="3pt">
                <v:stroke dashstyle="3 1" joinstyle="miter"/>
                <v:path arrowok="t" o:connecttype="custom" o:connectlocs="0,0;381635,0;381635,207010;0,207010;0,0" o:connectangles="0,0,0,0,0"/>
              </v:shape>
            </w:pict>
          </mc:Fallback>
        </mc:AlternateContent>
      </w:r>
    </w:p>
    <w:p w14:paraId="74D881FE" w14:textId="55EADE25" w:rsidR="0044147D" w:rsidRPr="00043DB8" w:rsidRDefault="00910DB3" w:rsidP="00DD4D5F">
      <w:pPr>
        <w:spacing w:after="0"/>
        <w:ind w:right="7290"/>
        <w:rPr>
          <w:rFonts w:ascii="Arial Nova" w:hAnsi="Arial Nova"/>
          <w:sz w:val="20"/>
          <w:szCs w:val="20"/>
        </w:rPr>
      </w:pPr>
      <w:r w:rsidRPr="00043DB8">
        <w:rPr>
          <w:rFonts w:ascii="Arial Nova" w:hAnsi="Arial Nova"/>
          <w:noProof/>
          <w:sz w:val="20"/>
          <w:szCs w:val="20"/>
        </w:rPr>
        <mc:AlternateContent>
          <mc:Choice Requires="wps">
            <w:drawing>
              <wp:anchor distT="0" distB="0" distL="114300" distR="114300" simplePos="0" relativeHeight="251711488" behindDoc="0" locked="0" layoutInCell="1" allowOverlap="1" wp14:anchorId="206844E4" wp14:editId="5B83CC19">
                <wp:simplePos x="0" y="0"/>
                <wp:positionH relativeFrom="column">
                  <wp:posOffset>5492115</wp:posOffset>
                </wp:positionH>
                <wp:positionV relativeFrom="paragraph">
                  <wp:posOffset>562776</wp:posOffset>
                </wp:positionV>
                <wp:extent cx="381635" cy="231775"/>
                <wp:effectExtent l="19050" t="19050" r="18415" b="15875"/>
                <wp:wrapNone/>
                <wp:docPr id="195" name="Freeform: Shape 195"/>
                <wp:cNvGraphicFramePr/>
                <a:graphic xmlns:a="http://schemas.openxmlformats.org/drawingml/2006/main">
                  <a:graphicData uri="http://schemas.microsoft.com/office/word/2010/wordprocessingShape">
                    <wps:wsp>
                      <wps:cNvSpPr/>
                      <wps:spPr>
                        <a:xfrm>
                          <a:off x="0" y="0"/>
                          <a:ext cx="381635" cy="231775"/>
                        </a:xfrm>
                        <a:custGeom>
                          <a:avLst/>
                          <a:gdLst>
                            <a:gd name="connsiteX0" fmla="*/ 0 w 382138"/>
                            <a:gd name="connsiteY0" fmla="*/ 0 h 232011"/>
                            <a:gd name="connsiteX1" fmla="*/ 382138 w 382138"/>
                            <a:gd name="connsiteY1" fmla="*/ 0 h 232011"/>
                            <a:gd name="connsiteX2" fmla="*/ 382138 w 382138"/>
                            <a:gd name="connsiteY2" fmla="*/ 232011 h 232011"/>
                            <a:gd name="connsiteX3" fmla="*/ 0 w 382138"/>
                            <a:gd name="connsiteY3" fmla="*/ 232011 h 232011"/>
                            <a:gd name="connsiteX4" fmla="*/ 0 w 382138"/>
                            <a:gd name="connsiteY4" fmla="*/ 0 h 2320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138" h="232011">
                              <a:moveTo>
                                <a:pt x="0" y="0"/>
                              </a:moveTo>
                              <a:lnTo>
                                <a:pt x="382138" y="0"/>
                              </a:lnTo>
                              <a:lnTo>
                                <a:pt x="382138" y="232011"/>
                              </a:lnTo>
                              <a:lnTo>
                                <a:pt x="0" y="232011"/>
                              </a:lnTo>
                              <a:lnTo>
                                <a:pt x="0" y="0"/>
                              </a:lnTo>
                              <a:close/>
                            </a:path>
                          </a:pathLst>
                        </a:custGeom>
                        <a:solidFill>
                          <a:srgbClr val="ED7D31">
                            <a:lumMod val="20000"/>
                            <a:lumOff val="80000"/>
                            <a:alpha val="50000"/>
                          </a:srgbClr>
                        </a:solidFill>
                        <a:ln w="38100" cap="flat" cmpd="sng" algn="ctr">
                          <a:solidFill>
                            <a:schemeClr val="tx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B35823" id="Freeform: Shape 195" o:spid="_x0000_s1026" style="position:absolute;margin-left:432.45pt;margin-top:44.3pt;width:30.05pt;height:18.25pt;z-index:251711488;visibility:visible;mso-wrap-style:square;mso-wrap-distance-left:9pt;mso-wrap-distance-top:0;mso-wrap-distance-right:9pt;mso-wrap-distance-bottom:0;mso-position-horizontal:absolute;mso-position-horizontal-relative:text;mso-position-vertical:absolute;mso-position-vertical-relative:text;v-text-anchor:middle" coordsize="382138,23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qRjQMAAIQJAAAOAAAAZHJzL2Uyb0RvYy54bWysVltvIycUfq/U/4B4rNSMx3Y2rhVnFcVN&#10;VSndjZRUu33EDOMZiQEK+JL99f2AGRunrZxUfZkBzv07h3O4/rjvJNkK61qtFrS8GFEiFNdVq9YL&#10;+vvz/Y8zSpxnqmJSK7GgL8LRjzfff3e9M3Mx1o2WlbAESpSb78yCNt6beVE43oiOuQtthAKx1rZj&#10;Hlu7LirLdtDeyWI8Gn0odtpWxmounMPpMhHpTdRf14L7z3XthCdyQeGbj18bv6vwLW6u2XxtmWla&#10;3rvB/oMXHWsVjB5ULZlnZGPbv6nqWm6107W/4LordF23XMQYEE05ehXNU8OMiLEAHGcOMLn/Ty3/&#10;tH0yjxYw7IybOyxDFPvaduEP/8g+gvVyAEvsPeE4nMzKD5NLSjhI40l5dXUZwCyOwnzj/C9CR0Vs&#10;++B8wrrCKiJVEcU6lATXSrnWi6/IT91JwP9DQUZkRyazcTmZ9Sl6zf3HKXdDxhMgWP4L99cy0530&#10;njWQi4zIOQPj9xvIRZL3Z61MMivnIcq532hg+i4Dp9w5RKiD9ZBp1gzJ53vVZx8rwkKPGMVrY7QL&#10;hZaXAspq2CLXqbQgFUrnjDASlwvHmoA/bxNGUnLh8bssA/BcePIuYYCZC09z4eR+j51FVwv9TMZ+&#10;5ilBP7OUoJ+tggybG+YD5MOS7MJtjXeJNOGyxosSqJ3eimcd+fyriw6LR6pUOdegC94OiRkYhr+J&#10;6jLG4+2E4oFr+CduXGhofDPja9NcaidSmYT4Yys6ABHwy9qR07Kt7lspQ+jOrld30pItA6Y/L6+W&#10;kzLWpNx0v+kqHWPUjPphgWOMlHQ8Ox4zaRqWTi+HU1jtlUdvTqxKldJSQi/hDKOvlgy55J2pFtSp&#10;NSVMrjFTubfRnRPpOB/FwWu/H+r0hMtY55fMNcmtSEoF0qHdWiLbbkFjCEcsAyAizs10Z4vjWAir&#10;la5eHi2xOg1SZ/h9CyMPzPlHZtG6EQxeA/4zPrXUKDxUWFxR0mj77Z/OAz8GGqiU7DCJEf2fG2YF&#10;JfJXhVH3UzmdQq2Pm+nl1Rgbm1NWOUVtujuNRKIJwLu4DPxeDsva6u4LHg23wSpITHHYTjj3mzuP&#10;PUh4dnBxexvXGNeopgf1ZHhQHu8MIn/ef2HWkID0gnrMxk96mNpsPkw91EFgSLxBUunbjdd1G0Zi&#10;RDjh2m8w6mO99M+S8JbI95Hr+Hi6+QsAAP//AwBQSwMEFAAGAAgAAAAhADD+533eAAAACgEAAA8A&#10;AABkcnMvZG93bnJldi54bWxMj8FOwzAMhu9IvENkJG4sXcVKVppOCITgurEJjl4T2orGKU3adW+P&#10;OcHNlj/9/v5iM7tOTHYIrScNy0UCwlLlTUu1hv3b840CESKSwc6T1XC2ATbl5UWBufEn2tppF2vB&#10;IRRy1NDE2OdShqqxDsPC95b49ukHh5HXoZZmwBOHu06mSZJJhy3xhwZ7+9jY6ms3Og3jpL79Uy33&#10;H2d1dyB/eNni67vW11fzwz2IaOf4B8OvPqtDyU5HP5IJotOgsts1ozyoDAQD63TF5Y5MpqslyLKQ&#10;/yuUPwAAAP//AwBQSwECLQAUAAYACAAAACEAtoM4kv4AAADhAQAAEwAAAAAAAAAAAAAAAAAAAAAA&#10;W0NvbnRlbnRfVHlwZXNdLnhtbFBLAQItABQABgAIAAAAIQA4/SH/1gAAAJQBAAALAAAAAAAAAAAA&#10;AAAAAC8BAABfcmVscy8ucmVsc1BLAQItABQABgAIAAAAIQBPKpqRjQMAAIQJAAAOAAAAAAAAAAAA&#10;AAAAAC4CAABkcnMvZTJvRG9jLnhtbFBLAQItABQABgAIAAAAIQAw/ud93gAAAAoBAAAPAAAAAAAA&#10;AAAAAAAAAOcFAABkcnMvZG93bnJldi54bWxQSwUGAAAAAAQABADzAAAA8gYAAAAA&#10;" path="m,l382138,r,232011l,232011,,xe" fillcolor="#fbe5d6" strokecolor="#44546a [3215]" strokeweight="3pt">
                <v:fill opacity="32896f"/>
                <v:stroke joinstyle="miter"/>
                <v:path arrowok="t" o:connecttype="custom" o:connectlocs="0,0;381635,0;381635,231775;0,231775;0,0" o:connectangles="0,0,0,0,0"/>
              </v:shape>
            </w:pict>
          </mc:Fallback>
        </mc:AlternateContent>
      </w:r>
      <w:r w:rsidRPr="00043DB8">
        <w:rPr>
          <w:rFonts w:ascii="Arial Nova" w:hAnsi="Arial Nova"/>
          <w:noProof/>
          <w:sz w:val="20"/>
          <w:szCs w:val="20"/>
        </w:rPr>
        <mc:AlternateContent>
          <mc:Choice Requires="wps">
            <w:drawing>
              <wp:anchor distT="0" distB="0" distL="114300" distR="114300" simplePos="0" relativeHeight="251706368" behindDoc="0" locked="0" layoutInCell="1" allowOverlap="1" wp14:anchorId="257879BC" wp14:editId="11927FB0">
                <wp:simplePos x="0" y="0"/>
                <wp:positionH relativeFrom="column">
                  <wp:posOffset>5488940</wp:posOffset>
                </wp:positionH>
                <wp:positionV relativeFrom="paragraph">
                  <wp:posOffset>213360</wp:posOffset>
                </wp:positionV>
                <wp:extent cx="381635" cy="200025"/>
                <wp:effectExtent l="19050" t="19050" r="18415" b="28575"/>
                <wp:wrapNone/>
                <wp:docPr id="28" name="Freeform: Shape 28"/>
                <wp:cNvGraphicFramePr/>
                <a:graphic xmlns:a="http://schemas.openxmlformats.org/drawingml/2006/main">
                  <a:graphicData uri="http://schemas.microsoft.com/office/word/2010/wordprocessingShape">
                    <wps:wsp>
                      <wps:cNvSpPr/>
                      <wps:spPr>
                        <a:xfrm>
                          <a:off x="0" y="0"/>
                          <a:ext cx="381635" cy="200025"/>
                        </a:xfrm>
                        <a:custGeom>
                          <a:avLst/>
                          <a:gdLst>
                            <a:gd name="connsiteX0" fmla="*/ 0 w 382138"/>
                            <a:gd name="connsiteY0" fmla="*/ 0 h 232011"/>
                            <a:gd name="connsiteX1" fmla="*/ 382138 w 382138"/>
                            <a:gd name="connsiteY1" fmla="*/ 0 h 232011"/>
                            <a:gd name="connsiteX2" fmla="*/ 382138 w 382138"/>
                            <a:gd name="connsiteY2" fmla="*/ 232011 h 232011"/>
                            <a:gd name="connsiteX3" fmla="*/ 0 w 382138"/>
                            <a:gd name="connsiteY3" fmla="*/ 232011 h 232011"/>
                            <a:gd name="connsiteX4" fmla="*/ 0 w 382138"/>
                            <a:gd name="connsiteY4" fmla="*/ 0 h 2320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138" h="232011">
                              <a:moveTo>
                                <a:pt x="0" y="0"/>
                              </a:moveTo>
                              <a:lnTo>
                                <a:pt x="382138" y="0"/>
                              </a:lnTo>
                              <a:lnTo>
                                <a:pt x="382138" y="232011"/>
                              </a:lnTo>
                              <a:lnTo>
                                <a:pt x="0" y="232011"/>
                              </a:lnTo>
                              <a:lnTo>
                                <a:pt x="0" y="0"/>
                              </a:lnTo>
                              <a:close/>
                            </a:path>
                          </a:pathLst>
                        </a:custGeom>
                        <a:solidFill>
                          <a:schemeClr val="accent2">
                            <a:lumMod val="20000"/>
                            <a:lumOff val="80000"/>
                            <a:alpha val="50000"/>
                          </a:schemeClr>
                        </a:solidFill>
                        <a:ln w="381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385AE1" id="Freeform: Shape 28" o:spid="_x0000_s1026" style="position:absolute;margin-left:432.2pt;margin-top:16.8pt;width:30.05pt;height:15.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82138,23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3KYjgMAAIoJAAAOAAAAZHJzL2Uyb0RvYy54bWysVltvGykUfl9p/wPicaXN2GOnda04VRRv&#10;ViulbaSkavuIGcYzEgMs4Ev66/sBHhunrZxUfZkBzv07h3O4eLvtJFkL61qtZnR4NqBEKK6rVi1n&#10;9OPDzd8TSpxnqmJSKzGjj8LRt5d//nGxMVNR6kbLSlgCJcpNN2ZGG+/NtCgcb0TH3Jk2QoFYa9sx&#10;j61dFpVlG2jvZFEOBq+KjbaVsZoL53A6T0R6GfXXteD+Q1074YmcUfjm49fG7yJ8i8sLNl1aZpqW&#10;79xgv+BFx1oFo3tVc+YZWdn2O1Vdy612uvZnXHeFruuWixgDohkOnkRz3zAjYiwAx5k9TO73qeXv&#10;1/fmzgKGjXFTh2WIYlvbLvzhH9lGsB73YImtJxyHo8nw1eicEg4SMjEozwOYxUGYr5z/V+ioiK1v&#10;nU9YV1hFpCqiWIeS4Fop13rxGfmpOwn4/yrIgGzIaFIOR5Ndip5yfznmbkg5AoLDn3B/Hma6k96T&#10;BnKRATlloHy5gVwkeX/SyiizchqinPuZBsYvMnDMnUOEOlj2mWZNn3y+VbvsY0VY6BGDeG2MdqHQ&#10;8lJAWfVb5DqVFqRC6ZwQRuJy4VgT8Od5wkhKLly+yDIAz4VHLxIGmLnwOBdO7u+ws+hqoZ/J2M88&#10;JehnlhL0s0WQYVPDfIC8X5JNuK3xLpEGlzVdlEDt9Fo86Mjnn1x0WDxQpcq5el3wtk9Mz9D/TVSX&#10;MR5uJxT3XP0/ceNCQ+OzGZ+a5lI7kcokxB9b0R6IgF/WjpyWbXXTShlCj7NGXEtL1gyoMs6F8mUs&#10;S7nq3ukqnYcet5sXOMZUSceTwzGTpmHp9Lw/heG9/ujSkWmpUm6G0Ew4w/yrJUNCeWeqGXVqSQmT&#10;SwxW7m106Eja2eVi7/Y/89fzUV/qR2zGOj9nrkmeRVIqkw5N1xLZdjMaozggGmARcXqmm1schkNY&#10;LXT1eGeJ1WmcOsNvWhi5Zc7fMYsGjmjwJvAf8KmlRvmhzuKKkkbbrz86D/wYa6BSssE8Rvj/r5gV&#10;lMj/FAbem+F4DLU+bsbnr0tsbE5Z5BS16q41kolWAO/iMvB72S9rq7tPeDpcBasgMcVhOwG921x7&#10;7EHC44OLq6u4xtBGTd2qe8OD8nhzEPnD9hOzhgSkZ9RjQr7X/exm0372oRQCQ+INkkpfrbyu2zAY&#10;I8IJ190GAz8WzO5xEl4U+T5yHZ5Ql98AAAD//wMAUEsDBBQABgAIAAAAIQCuw3OE3QAAAAkBAAAP&#10;AAAAZHJzL2Rvd25yZXYueG1sTI9BT4QwEIXvJv6HZky8uYVdICxSNsbEg/HkasJ1oCOgdEpoYfHf&#10;W096nLwv731TnjYzipVmN1hWEO8iEMSt1QN3Ct7fnu5yEM4jaxwtk4JvcnCqrq9KLLS98CutZ9+J&#10;UMKuQAW991MhpWt7Muh2diIO2YedDfpwzp3UM15CuRnlPooyaXDgsNDjRI89tV/nxSjwz2n9SZjX&#10;po2Pi+ynl1XXjVK3N9vDPQhPm/+D4Vc/qEMVnBq7sHZiVJBnSRJQBYdDBiIAx32SgmgUZGkMsirl&#10;/w+qHwAAAP//AwBQSwECLQAUAAYACAAAACEAtoM4kv4AAADhAQAAEwAAAAAAAAAAAAAAAAAAAAAA&#10;W0NvbnRlbnRfVHlwZXNdLnhtbFBLAQItABQABgAIAAAAIQA4/SH/1gAAAJQBAAALAAAAAAAAAAAA&#10;AAAAAC8BAABfcmVscy8ucmVsc1BLAQItABQABgAIAAAAIQA7I3KYjgMAAIoJAAAOAAAAAAAAAAAA&#10;AAAAAC4CAABkcnMvZTJvRG9jLnhtbFBLAQItABQABgAIAAAAIQCuw3OE3QAAAAkBAAAPAAAAAAAA&#10;AAAAAAAAAOgFAABkcnMvZG93bnJldi54bWxQSwUGAAAAAAQABADzAAAA8gYAAAAA&#10;" path="m,l382138,r,232011l,232011,,xe" fillcolor="#fbe4d5 [661]" strokecolor="#ed7d31" strokeweight="3pt">
                <v:fill opacity="32896f"/>
                <v:stroke joinstyle="miter"/>
                <v:path arrowok="t" o:connecttype="custom" o:connectlocs="0,0;381635,0;381635,200025;0,200025;0,0" o:connectangles="0,0,0,0,0"/>
              </v:shape>
            </w:pict>
          </mc:Fallback>
        </mc:AlternateContent>
      </w:r>
      <w:r w:rsidR="0044147D" w:rsidRPr="00043DB8">
        <w:rPr>
          <w:rFonts w:ascii="Arial Nova" w:hAnsi="Arial Nova"/>
          <w:sz w:val="20"/>
          <w:szCs w:val="20"/>
        </w:rPr>
        <w:t>The CRSA Amenities and Assets Map Template helps create a map locating</w:t>
      </w:r>
      <w:r w:rsidR="0044147D" w:rsidRPr="00043DB8">
        <w:rPr>
          <w:rFonts w:ascii="Arial Nova" w:hAnsi="Arial Nova"/>
        </w:rPr>
        <w:t xml:space="preserve"> </w:t>
      </w:r>
      <w:r w:rsidR="0044147D" w:rsidRPr="00043DB8">
        <w:rPr>
          <w:rFonts w:ascii="Arial Nova" w:hAnsi="Arial Nova"/>
          <w:sz w:val="20"/>
          <w:szCs w:val="20"/>
        </w:rPr>
        <w:t xml:space="preserve">the subject </w:t>
      </w:r>
      <w:r w:rsidR="00B12B2F">
        <w:rPr>
          <w:rFonts w:ascii="Arial Nova" w:hAnsi="Arial Nova"/>
          <w:sz w:val="20"/>
          <w:szCs w:val="20"/>
        </w:rPr>
        <w:t>Site</w:t>
      </w:r>
      <w:r w:rsidR="0044147D" w:rsidRPr="00043DB8">
        <w:rPr>
          <w:rFonts w:ascii="Arial Nova" w:hAnsi="Arial Nova"/>
          <w:sz w:val="20"/>
          <w:szCs w:val="20"/>
        </w:rPr>
        <w:t>(s) within the designated Community Revitalization Strategy Area, amenities, institutions, and assets, as well as where affordable housing is</w:t>
      </w:r>
      <w:r w:rsidR="0044147D" w:rsidRPr="00043DB8">
        <w:rPr>
          <w:rFonts w:ascii="Arial Nova" w:hAnsi="Arial Nova"/>
          <w:sz w:val="18"/>
          <w:szCs w:val="18"/>
        </w:rPr>
        <w:t xml:space="preserve"> </w:t>
      </w:r>
      <w:r w:rsidR="0044147D" w:rsidRPr="00043DB8">
        <w:rPr>
          <w:rFonts w:ascii="Arial Nova" w:hAnsi="Arial Nova"/>
          <w:sz w:val="20"/>
          <w:szCs w:val="20"/>
        </w:rPr>
        <w:t>both currently located and planned.</w:t>
      </w:r>
      <w:r w:rsidR="003659E6" w:rsidRPr="00043DB8">
        <w:rPr>
          <w:rFonts w:ascii="Arial Nova" w:hAnsi="Arial Nova"/>
          <w:sz w:val="20"/>
          <w:szCs w:val="20"/>
        </w:rPr>
        <w:t xml:space="preserve"> This template is a supplemental </w:t>
      </w:r>
      <w:r w:rsidR="00043DB8" w:rsidRPr="00043DB8">
        <w:rPr>
          <w:rFonts w:ascii="Arial Nova" w:hAnsi="Arial Nova"/>
          <w:sz w:val="20"/>
          <w:szCs w:val="20"/>
        </w:rPr>
        <w:t>tool,</w:t>
      </w:r>
      <w:r w:rsidR="003659E6" w:rsidRPr="00043DB8">
        <w:rPr>
          <w:rFonts w:ascii="Arial Nova" w:hAnsi="Arial Nova"/>
          <w:sz w:val="20"/>
          <w:szCs w:val="20"/>
        </w:rPr>
        <w:t xml:space="preserve"> but the use of this template is not required to meet the threshold.</w:t>
      </w:r>
    </w:p>
    <w:p w14:paraId="51F94823" w14:textId="69933892" w:rsidR="0044147D" w:rsidRDefault="0044147D" w:rsidP="0044147D">
      <w:pPr>
        <w:spacing w:after="0"/>
        <w:rPr>
          <w:rFonts w:ascii="Century Gothic" w:hAnsi="Century Gothic"/>
        </w:rPr>
      </w:pPr>
    </w:p>
    <w:p w14:paraId="637767F6" w14:textId="4FEE2D67" w:rsidR="0044147D" w:rsidRPr="00272290" w:rsidRDefault="0016490B" w:rsidP="0044147D">
      <w:pPr>
        <w:spacing w:after="0"/>
        <w:rPr>
          <w:rFonts w:ascii="Arial Nova" w:hAnsi="Arial Nova"/>
          <w:b/>
          <w:bCs/>
          <w:color w:val="0069AA"/>
          <w:sz w:val="24"/>
          <w:szCs w:val="24"/>
        </w:rPr>
      </w:pPr>
      <w:r>
        <w:rPr>
          <w:rFonts w:ascii="Century Gothic" w:hAnsi="Century Gothic"/>
          <w:noProof/>
        </w:rPr>
        <mc:AlternateContent>
          <mc:Choice Requires="wps">
            <w:drawing>
              <wp:anchor distT="0" distB="0" distL="114300" distR="114300" simplePos="0" relativeHeight="251713536" behindDoc="0" locked="0" layoutInCell="1" allowOverlap="1" wp14:anchorId="09844343" wp14:editId="7F50A5A0">
                <wp:simplePos x="0" y="0"/>
                <wp:positionH relativeFrom="column">
                  <wp:posOffset>5492750</wp:posOffset>
                </wp:positionH>
                <wp:positionV relativeFrom="paragraph">
                  <wp:posOffset>3810</wp:posOffset>
                </wp:positionV>
                <wp:extent cx="381635" cy="231775"/>
                <wp:effectExtent l="19050" t="19050" r="18415" b="15875"/>
                <wp:wrapNone/>
                <wp:docPr id="196" name="Freeform: Shape 196"/>
                <wp:cNvGraphicFramePr/>
                <a:graphic xmlns:a="http://schemas.openxmlformats.org/drawingml/2006/main">
                  <a:graphicData uri="http://schemas.microsoft.com/office/word/2010/wordprocessingShape">
                    <wps:wsp>
                      <wps:cNvSpPr/>
                      <wps:spPr>
                        <a:xfrm>
                          <a:off x="0" y="0"/>
                          <a:ext cx="381635" cy="231775"/>
                        </a:xfrm>
                        <a:custGeom>
                          <a:avLst/>
                          <a:gdLst>
                            <a:gd name="connsiteX0" fmla="*/ 0 w 382138"/>
                            <a:gd name="connsiteY0" fmla="*/ 0 h 232011"/>
                            <a:gd name="connsiteX1" fmla="*/ 382138 w 382138"/>
                            <a:gd name="connsiteY1" fmla="*/ 0 h 232011"/>
                            <a:gd name="connsiteX2" fmla="*/ 382138 w 382138"/>
                            <a:gd name="connsiteY2" fmla="*/ 232011 h 232011"/>
                            <a:gd name="connsiteX3" fmla="*/ 0 w 382138"/>
                            <a:gd name="connsiteY3" fmla="*/ 232011 h 232011"/>
                            <a:gd name="connsiteX4" fmla="*/ 0 w 382138"/>
                            <a:gd name="connsiteY4" fmla="*/ 0 h 2320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138" h="232011">
                              <a:moveTo>
                                <a:pt x="0" y="0"/>
                              </a:moveTo>
                              <a:lnTo>
                                <a:pt x="382138" y="0"/>
                              </a:lnTo>
                              <a:lnTo>
                                <a:pt x="382138" y="232011"/>
                              </a:lnTo>
                              <a:lnTo>
                                <a:pt x="0" y="232011"/>
                              </a:lnTo>
                              <a:lnTo>
                                <a:pt x="0" y="0"/>
                              </a:lnTo>
                              <a:close/>
                            </a:path>
                          </a:pathLst>
                        </a:custGeom>
                        <a:solidFill>
                          <a:srgbClr val="ED7D31">
                            <a:lumMod val="20000"/>
                            <a:lumOff val="80000"/>
                            <a:alpha val="50000"/>
                          </a:srgbClr>
                        </a:solidFill>
                        <a:ln w="38100" cap="flat" cmpd="sng" algn="ctr">
                          <a:solidFill>
                            <a:schemeClr val="accent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94013" id="Freeform: Shape 196" o:spid="_x0000_s1026" style="position:absolute;margin-left:432.5pt;margin-top:.3pt;width:30.05pt;height:1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2138,23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usjwMAAIgJAAAOAAAAZHJzL2Uyb0RvYy54bWysVltvIycYfa/U/4B4rNSMx3Y2rhVnFcVN&#10;VSndjZRUu33EDOMZiQEK+JL99T3AjI3TVk6qvswA35Xz3bj+uO8k2QrrWq0WtLwYUSIU11Wr1gv6&#10;+/P9jzNKnGeqYlIrsaAvwtGPN99/d70zczHWjZaVsARKlJvvzII23pt5UTjeiI65C22EArHWtmMe&#10;W7suKst20N7JYjwafSh22lbGai6cw+kyEelN1F/XgvvPde2EJ3JB4ZuPXxu/q/Atbq7ZfG2ZaVre&#10;u8H+gxcdaxWMHlQtmWdkY9u/qepabrXTtb/guit0XbdcxDvgNuXo1W2eGmZEvAvAceYAk/v/1PJP&#10;2yfzaAHDzri5wzLcYl/bLvzhH9lHsF4OYIm9JxyHk1n5YXJJCQdpPCmvri4DmMVRmG+c/0XoqIht&#10;H5xPWFdYRaQqoliHlOBaKdd68RXxqTsJ+H8oyIjsyGQ2LiezPkSvuf845W7IeAIEy3/h/lpmupPe&#10;swZykRE5Z2D8fgO5SPL+rJVJZuU8RDn3Gw1M32XglDuHCHmwHiLNmiH4fK/66GNFWOgRo1g2RruQ&#10;aHkqIK2GLWKdUgtSIXXOCCNwuXDMCfjzNmEEJRcev8syAM+FJ+8SBpi58DQXTu732Fl0tdDPZOxn&#10;nhL0M0sJ+tkqyLC5YT5APizJLlRrrCXShGKNhRKond6KZx35/KtCh8UjVaqca9AFb4fADAzD30R1&#10;GeOxOqF44Br+iRsFDY1vZnxtmkvtREqTcP/Yig5ABPyyduS0bKv7VspwdWfXqztpyZYB05+XV8tJ&#10;GXNSbrrfdJWOMWpG/bDAMUZKOp4dj5k0DUunl8MprPbKozcnVqVKYSmhl3CG0VdLhljyzlQL6tSa&#10;EibXmKnc2+jOiXScj+LgNeNcKD9kzAmnsc4vmWuSa5GUkqRDy7VEtt2Cxmsc8QygiDg7U90Wx9EQ&#10;VitdvTxaYnUaps7w+xZGHpjzj8yifeNCeBH4z/jUUiP5kGVxRUmj7bd/Og/8GGqgUrLDNAYCf26Y&#10;FZTIXxXG3U/ldAq1Pm6ml1djbGxOWeUUtenuNIKJRgDv4jLwezksa6u7L3g43AarIDHFYTth3W/u&#10;PPYg4enBxe1tXGNkI6Me1JPhQXmsG9z8ef+FWUMC0gvqMR8/6WFys/kw+ZALgSHxBkmlbzde120Y&#10;ixHhhGu/wbiPOdM/TcJ7It9HruMD6uYvAAAA//8DAFBLAwQUAAYACAAAACEAcSxYOt4AAAAHAQAA&#10;DwAAAGRycy9kb3ducmV2LnhtbEyPQU+DQBSE7yb+h80z8WLsQg1YkUdTjSae2hT9AVt4Asq+Jewr&#10;RX+960mPk5nMfJOvZ9uriUbfOUaIFxEo4srVHTcIb6/P1ytQXgzXpndMCF/kYV2cn+Umq92J9zSV&#10;0qhQwj4zCK3IkGntq5as8Qs3EAfv3Y3WSJBjo+vRnEK57fUyilJtTcdhoTUDPbZUfZZHi/DU7Tfb&#10;cqquvh88vUSJ7PSH7BAvL+bNPSihWf7C8Isf0KEITAd35NqrHmGVJuGLIKSggn23TGJQB4Sb2xh0&#10;kev//MUPAAAA//8DAFBLAQItABQABgAIAAAAIQC2gziS/gAAAOEBAAATAAAAAAAAAAAAAAAAAAAA&#10;AABbQ29udGVudF9UeXBlc10ueG1sUEsBAi0AFAAGAAgAAAAhADj9If/WAAAAlAEAAAsAAAAAAAAA&#10;AAAAAAAALwEAAF9yZWxzLy5yZWxzUEsBAi0AFAAGAAgAAAAhACCZ+6yPAwAAiAkAAA4AAAAAAAAA&#10;AAAAAAAALgIAAGRycy9lMm9Eb2MueG1sUEsBAi0AFAAGAAgAAAAhAHEsWDreAAAABwEAAA8AAAAA&#10;AAAAAAAAAAAA6QUAAGRycy9kb3ducmV2LnhtbFBLBQYAAAAABAAEAPMAAAD0BgAAAAA=&#10;" path="m,l382138,r,232011l,232011,,xe" fillcolor="#fbe5d6" strokecolor="#ffc000 [3207]" strokeweight="3pt">
                <v:fill opacity="32896f"/>
                <v:stroke joinstyle="miter"/>
                <v:path arrowok="t" o:connecttype="custom" o:connectlocs="0,0;381635,0;381635,231775;0,231775;0,0" o:connectangles="0,0,0,0,0"/>
              </v:shape>
            </w:pict>
          </mc:Fallback>
        </mc:AlternateContent>
      </w:r>
      <w:r w:rsidR="0044147D" w:rsidRPr="00272290">
        <w:rPr>
          <w:rFonts w:ascii="Arial Nova" w:hAnsi="Arial Nova"/>
          <w:b/>
          <w:bCs/>
          <w:color w:val="0069AA"/>
          <w:sz w:val="24"/>
          <w:szCs w:val="24"/>
        </w:rPr>
        <w:t>Template Instructions:</w:t>
      </w:r>
    </w:p>
    <w:p w14:paraId="31B623F7" w14:textId="23F4014D" w:rsidR="0044147D" w:rsidRDefault="00910DB3" w:rsidP="0044147D">
      <w:pPr>
        <w:spacing w:after="0"/>
        <w:rPr>
          <w:rFonts w:ascii="Century Gothic" w:hAnsi="Century Gothic"/>
        </w:rPr>
      </w:pPr>
      <w:r>
        <w:rPr>
          <w:rFonts w:ascii="Century Gothic" w:hAnsi="Century Gothic"/>
          <w:noProof/>
        </w:rPr>
        <mc:AlternateContent>
          <mc:Choice Requires="wpg">
            <w:drawing>
              <wp:anchor distT="0" distB="0" distL="114300" distR="114300" simplePos="0" relativeHeight="251709440" behindDoc="0" locked="0" layoutInCell="1" allowOverlap="1" wp14:anchorId="09718385" wp14:editId="2A8CB63C">
                <wp:simplePos x="0" y="0"/>
                <wp:positionH relativeFrom="column">
                  <wp:posOffset>5515610</wp:posOffset>
                </wp:positionH>
                <wp:positionV relativeFrom="paragraph">
                  <wp:posOffset>134620</wp:posOffset>
                </wp:positionV>
                <wp:extent cx="327025" cy="358775"/>
                <wp:effectExtent l="0" t="0" r="15875" b="22225"/>
                <wp:wrapNone/>
                <wp:docPr id="193" name="Group 193"/>
                <wp:cNvGraphicFramePr/>
                <a:graphic xmlns:a="http://schemas.openxmlformats.org/drawingml/2006/main">
                  <a:graphicData uri="http://schemas.microsoft.com/office/word/2010/wordprocessingGroup">
                    <wpg:wgp>
                      <wpg:cNvGrpSpPr/>
                      <wpg:grpSpPr>
                        <a:xfrm>
                          <a:off x="0" y="0"/>
                          <a:ext cx="327025" cy="358775"/>
                          <a:chOff x="0" y="0"/>
                          <a:chExt cx="327546" cy="359353"/>
                        </a:xfrm>
                      </wpg:grpSpPr>
                      <wps:wsp>
                        <wps:cNvPr id="31" name="Flowchart: Connector 31"/>
                        <wps:cNvSpPr/>
                        <wps:spPr>
                          <a:xfrm>
                            <a:off x="0" y="31806"/>
                            <a:ext cx="327546" cy="327547"/>
                          </a:xfrm>
                          <a:prstGeom prst="flowChartConnector">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192"/>
                        <wps:cNvSpPr txBox="1"/>
                        <wps:spPr>
                          <a:xfrm>
                            <a:off x="0" y="0"/>
                            <a:ext cx="318398" cy="313700"/>
                          </a:xfrm>
                          <a:prstGeom prst="rect">
                            <a:avLst/>
                          </a:prstGeom>
                          <a:noFill/>
                          <a:ln w="6350">
                            <a:noFill/>
                          </a:ln>
                        </wps:spPr>
                        <wps:txbx>
                          <w:txbxContent>
                            <w:p w14:paraId="000780FD" w14:textId="432B2D0C" w:rsidR="00D15A17" w:rsidRPr="00D15A17" w:rsidRDefault="00D15A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9718385" id="Group 193" o:spid="_x0000_s1027" style="position:absolute;margin-left:434.3pt;margin-top:10.6pt;width:25.75pt;height:28.25pt;z-index:251709440;mso-width-relative:margin"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ocTwMAAHAJAAAOAAAAZHJzL2Uyb0RvYy54bWzcVltv2yAUfp+0/4B4X23HcS5WnSrLlmpS&#10;1VZrpz4TjGNLNjAgsbtfvwO+JE27TuqkaVoeCHAunPNxzofPL5qqRHumdCF4goMzHyPGqUgLvk3w&#10;t/v1hxlG2hCeklJwluBHpvHF4v2781rGbCRyUaZMIXDCdVzLBOfGyNjzNM1ZRfSZkIyDMBOqIgaW&#10;auulitTgvSq9ke9PvFqoVCpBmdaw+6kV4oXzn2WMmpss08ygMsEQm3GjcuPGjt7inMRbRWRe0C4M&#10;8oYoKlJwOHRw9YkYgnaqeOaqKqgSWmTmjIrKE1lWUOZygGwC/ySbSyV20uWyjeutHGACaE9werNb&#10;er2/VPJO3ipAopZbwMKtbC5Npir7D1GixkH2OEDGGoMobIajqT+KMKIgCqPZdBq1kNIccH9mRfPP&#10;B7toPOnt5mEUWjuvP9R7EkotoTj0IX/9Z/nf5UQyB6uOIf9bhYoUog8w4qSCGl2XoqY5USZGK8E5&#10;1JBQCMQOIWcy4KVjDdD9EqwwmPmTFpAjwA6Jj6bRePokcRJLpc0lExWykwRnEMzKBjOE4uqM7K+0&#10;aRHrDWwUJbejFmWRrouydAvbSmxVKrQn0ASEUsaNSwbQPtKElbUG5Puk3Mw8lqz1/JVlABTc+chF&#10;4Fr0uV93ZE5S1h4X+fDrMhws3EWXHBxa7QwCHXwHr/lu8+30rSlzHT4Y+783HizcyYKbwbgquFAv&#10;OSgHtLJWvwephcaitBHpI5SREi2/aEnXBdzeFdHmliggFKAeIElzA4O90ASLboZRLtSPl/atPtQ5&#10;SDGqgaASrL/viGIYlV84dMA8GI8to7nFOJqOYKGOJZtjCd9VKwHXD0UO0bmp1TdlP82UqB6AS5f2&#10;VBARTuHsBFOj+sXKtMQJbEzZcunUgMUkMVf8TlLr3KJq6/G+eSBKdiVsoPavRd91JD6p3VbXWnKx&#10;3BmRFa6wD7h2eAMDWIr6C1QQzEc9F9zbvv0oGmT3nhIAMg0IbNbd/qtU0D01Aw0Es3AOb6PjzSCc&#10;Dk3Sk27f1R2GCljIoXsCnmWKFjrb7xCI7WIEBTYJo7YduOgkLze4aTaN478hjf+4mM2/VMrujYNn&#10;3bFh9wlivxuO1670Dx9Ki58AAAD//wMAUEsDBBQABgAIAAAAIQCQ7vte4QAAAAkBAAAPAAAAZHJz&#10;L2Rvd25yZXYueG1sTI/BasMwEETvhf6D2EJvjSyX2o7jdQih7SkUmhRKb4q1sU0syViK7fx91VNz&#10;XOYx87ZYz7pjIw2utQZBLCJgZCqrWlMjfB3enjJgzkujZGcNIVzJwbq8vytkruxkPmnc+5qFEuNy&#10;idB43+ecu6ohLd3C9mRCdrKDlj6cQ83VIKdQrjseR1HCtWxNWGhkT9uGqvP+ohHeJzltnsXruDuf&#10;ttefw8vH904Q4uPDvFkB8zT7fxj+9IM6lMHpaC9GOdYhZEmWBBQhFjGwACzjSAA7IqRpCrws+O0H&#10;5S8AAAD//wMAUEsBAi0AFAAGAAgAAAAhALaDOJL+AAAA4QEAABMAAAAAAAAAAAAAAAAAAAAAAFtD&#10;b250ZW50X1R5cGVzXS54bWxQSwECLQAUAAYACAAAACEAOP0h/9YAAACUAQAACwAAAAAAAAAAAAAA&#10;AAAvAQAAX3JlbHMvLnJlbHNQSwECLQAUAAYACAAAACEA6eCqHE8DAABwCQAADgAAAAAAAAAAAAAA&#10;AAAuAgAAZHJzL2Uyb0RvYy54bWxQSwECLQAUAAYACAAAACEAkO77XuEAAAAJAQAADwAAAAAAAAAA&#10;AAAAAACpBQAAZHJzL2Rvd25yZXYueG1sUEsFBgAAAAAEAAQA8wAAALc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1" o:spid="_x0000_s1028"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3y5xAAAANsAAAAPAAAAZHJzL2Rvd25yZXYueG1sRI/RasJA&#10;FETfhf7Dcgt9Kc3GSktNs0oRhPpQxaQfcMlek5Ds3bC71ejXuwXBx2FmzjD5cjS9OJLzrWUF0yQF&#10;QVxZ3XKt4Ldcv3yA8AFZY2+ZFJzJw3LxMMkx0/bEezoWoRYRwj5DBU0IQyalrxoy6BM7EEfvYJ3B&#10;EKWrpXZ4inDTy9c0fZcGW44LDQ60aqjqij8TKaXfFpc1zTdv7me36s5U+mdS6ulx/PoEEWgM9/Ct&#10;/a0VzKbw/yX+ALm4AgAA//8DAFBLAQItABQABgAIAAAAIQDb4fbL7gAAAIUBAAATAAAAAAAAAAAA&#10;AAAAAAAAAABbQ29udGVudF9UeXBlc10ueG1sUEsBAi0AFAAGAAgAAAAhAFr0LFu/AAAAFQEAAAsA&#10;AAAAAAAAAAAAAAAAHwEAAF9yZWxzLy5yZWxzUEsBAi0AFAAGAAgAAAAhACVzfLnEAAAA2wAAAA8A&#10;AAAAAAAAAAAAAAAABwIAAGRycy9kb3ducmV2LnhtbFBLBQYAAAAAAwADALcAAAD4AgAAAAA=&#10;" fillcolor="#4472c4 [3204]" strokecolor="#4472c4 [3204]" strokeweight="1pt">
                  <v:stroke joinstyle="miter"/>
                </v:shape>
                <v:shapetype id="_x0000_t202" coordsize="21600,21600" o:spt="202" path="m,l,21600r21600,l21600,xe">
                  <v:stroke joinstyle="miter"/>
                  <v:path gradientshapeok="t" o:connecttype="rect"/>
                </v:shapetype>
                <v:shape id="Text Box 192" o:spid="_x0000_s1029" type="#_x0000_t202" style="position:absolute;width:318398;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KRoxAAAANwAAAAPAAAAZHJzL2Rvd25yZXYueG1sRE9Na8JA&#10;EL0X/A/LCL01GwMVja4SAqGltAc1l96m2TEJZmdjdqupv75bKHibx/uc9XY0nbjQ4FrLCmZRDIK4&#10;srrlWkF5KJ4WIJxH1thZJgU/5GC7mTysMdX2yju67H0tQgi7FBU03veplK5qyKCLbE8cuKMdDPoA&#10;h1rqAa8h3HQyieO5NNhyaGiwp7yh6rT/Ngre8uIDd1+JWdy6/OX9mPXn8vNZqcfpmK1AeBr9Xfzv&#10;ftVh/jKBv2fCBXLzCwAA//8DAFBLAQItABQABgAIAAAAIQDb4fbL7gAAAIUBAAATAAAAAAAAAAAA&#10;AAAAAAAAAABbQ29udGVudF9UeXBlc10ueG1sUEsBAi0AFAAGAAgAAAAhAFr0LFu/AAAAFQEAAAsA&#10;AAAAAAAAAAAAAAAAHwEAAF9yZWxzLy5yZWxzUEsBAi0AFAAGAAgAAAAhAB4ApGjEAAAA3AAAAA8A&#10;AAAAAAAAAAAAAAAABwIAAGRycy9kb3ducmV2LnhtbFBLBQYAAAAAAwADALcAAAD4AgAAAAA=&#10;" filled="f" stroked="f" strokeweight=".5pt">
                  <v:textbox>
                    <w:txbxContent>
                      <w:p w14:paraId="000780FD" w14:textId="432B2D0C" w:rsidR="00D15A17" w:rsidRPr="00D15A17" w:rsidRDefault="00D15A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p>
    <w:p w14:paraId="7F315EDB" w14:textId="5BBFBCEE" w:rsidR="0044147D" w:rsidRPr="00043DB8" w:rsidRDefault="0044147D" w:rsidP="00446D23">
      <w:pPr>
        <w:pStyle w:val="ListParagraph"/>
        <w:numPr>
          <w:ilvl w:val="0"/>
          <w:numId w:val="3"/>
        </w:numPr>
        <w:spacing w:after="0"/>
        <w:ind w:left="450" w:right="7740"/>
        <w:rPr>
          <w:rFonts w:ascii="Arial Nova" w:hAnsi="Arial Nova"/>
          <w:sz w:val="20"/>
          <w:szCs w:val="20"/>
        </w:rPr>
      </w:pPr>
      <w:r w:rsidRPr="00043DB8">
        <w:rPr>
          <w:rFonts w:ascii="Arial Nova" w:hAnsi="Arial Nova"/>
          <w:sz w:val="20"/>
          <w:szCs w:val="20"/>
        </w:rPr>
        <w:t>Insert</w:t>
      </w:r>
      <w:r w:rsidRPr="00043DB8">
        <w:rPr>
          <w:rFonts w:ascii="Century Gothic" w:hAnsi="Century Gothic"/>
          <w:sz w:val="20"/>
          <w:szCs w:val="20"/>
        </w:rPr>
        <w:t xml:space="preserve"> </w:t>
      </w:r>
      <w:r w:rsidRPr="00043DB8">
        <w:rPr>
          <w:rFonts w:ascii="Arial Nova" w:hAnsi="Arial Nova"/>
          <w:sz w:val="20"/>
          <w:szCs w:val="20"/>
        </w:rPr>
        <w:t xml:space="preserve">map image into </w:t>
      </w:r>
      <w:r w:rsidR="00627239" w:rsidRPr="00043DB8">
        <w:rPr>
          <w:rFonts w:ascii="Arial Nova" w:hAnsi="Arial Nova"/>
          <w:sz w:val="20"/>
          <w:szCs w:val="20"/>
        </w:rPr>
        <w:t>black box.</w:t>
      </w:r>
    </w:p>
    <w:p w14:paraId="011CEF65" w14:textId="65BFCB21" w:rsidR="00627239" w:rsidRPr="00043DB8" w:rsidRDefault="00043DB8" w:rsidP="00446D23">
      <w:pPr>
        <w:pStyle w:val="ListParagraph"/>
        <w:numPr>
          <w:ilvl w:val="0"/>
          <w:numId w:val="3"/>
        </w:numPr>
        <w:spacing w:after="0"/>
        <w:ind w:left="450" w:right="7740"/>
        <w:rPr>
          <w:rFonts w:ascii="Arial Nova" w:hAnsi="Arial Nova"/>
          <w:sz w:val="20"/>
          <w:szCs w:val="20"/>
        </w:rPr>
      </w:pPr>
      <w:r w:rsidRPr="00043DB8">
        <w:rPr>
          <w:rFonts w:ascii="Arial Nova" w:hAnsi="Arial Nova"/>
          <w:noProof/>
          <w:sz w:val="20"/>
          <w:szCs w:val="20"/>
        </w:rPr>
        <mc:AlternateContent>
          <mc:Choice Requires="wpg">
            <w:drawing>
              <wp:anchor distT="0" distB="0" distL="114300" distR="114300" simplePos="0" relativeHeight="251715584" behindDoc="0" locked="0" layoutInCell="1" allowOverlap="1" wp14:anchorId="7D953290" wp14:editId="7337DB42">
                <wp:simplePos x="0" y="0"/>
                <wp:positionH relativeFrom="column">
                  <wp:posOffset>5517515</wp:posOffset>
                </wp:positionH>
                <wp:positionV relativeFrom="paragraph">
                  <wp:posOffset>200025</wp:posOffset>
                </wp:positionV>
                <wp:extent cx="327546" cy="359353"/>
                <wp:effectExtent l="0" t="0" r="15875" b="22225"/>
                <wp:wrapNone/>
                <wp:docPr id="197" name="Group 197"/>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chemeClr val="accent6"/>
                        </a:solidFill>
                      </wpg:grpSpPr>
                      <wps:wsp>
                        <wps:cNvPr id="198" name="Flowchart: Connector 198"/>
                        <wps:cNvSpPr/>
                        <wps:spPr>
                          <a:xfrm>
                            <a:off x="0" y="31806"/>
                            <a:ext cx="327546" cy="327547"/>
                          </a:xfrm>
                          <a:prstGeom prst="flowChartConnector">
                            <a:avLst/>
                          </a:prstGeom>
                          <a:grpFill/>
                          <a:ln w="12700" cap="flat" cmpd="sng" algn="ctr">
                            <a:solidFill>
                              <a:schemeClr val="accent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Text Box 199"/>
                        <wps:cNvSpPr txBox="1"/>
                        <wps:spPr>
                          <a:xfrm>
                            <a:off x="0" y="0"/>
                            <a:ext cx="309772" cy="313700"/>
                          </a:xfrm>
                          <a:prstGeom prst="rect">
                            <a:avLst/>
                          </a:prstGeom>
                          <a:noFill/>
                          <a:ln w="6350">
                            <a:noFill/>
                          </a:ln>
                        </wps:spPr>
                        <wps:txbx>
                          <w:txbxContent>
                            <w:p w14:paraId="49724E1B"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D953290" id="Group 197" o:spid="_x0000_s1030" style="position:absolute;left:0;text-align:left;margin-left:434.45pt;margin-top:15.75pt;width:25.8pt;height:28.3pt;z-index:251715584;mso-width-relative:margin"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uKLwMAAPgIAAAOAAAAZHJzL2Uyb0RvYy54bWzcVslu2zAQvRfoPxC8N5K3OBYiB65TBwWC&#10;JEBS5EzT1AJQJEvSltKv7wwlL3UWFClQFPVBJjXkcObNe0OdXzSVJBthXalVSnsnMSVCcb0qVZ7S&#10;bw+LT2eUOM/UikmtREqfhKMX048fzmuTiL4utFwJS8CJckltUlp4b5IocrwQFXMn2ggFxkzbinmY&#10;2jxaWVaD90pG/Tg+jWptV8ZqLpyDt5etkU6D/ywT3N9mmROeyJRCbD48bXgu8RlNz1mSW2aKkndh&#10;sHdEUbFSwaE7V5fMM7K25TNXVcmtdjrzJ1xXkc6ykouQA2TTi4+yubJ6bUIueVLnZgcTQHuE07vd&#10;8pvNlTX35s4CErXJAYsww1yazFb4D1GSJkD2tINMNJ5weDnoj0fDU0o4mAajyWA0aCHlBeD+bBcv&#10;vry5L9of6rQsV4tSSowg0EHMpSUbBoVknAvlT/Ek2HGwMvolg9oAp9weNvdnsN0XzIhQDZcAbHeW&#10;lCug/AQYrlgF3F5IXfOCWZ+QuVYKuKctQXuANmzaAe0SB5i/ivKgdxaH/FjyItKI+rjLf1smY52/&#10;EroiOEhpBtHMMZpdLIGgbHPtfAvcdgNGAWVHsMHAEqlIDYn1xzEohjNQZSaZh2FlIGGnckqYzEHu&#10;3Nvg86ACv18rluD5l8wVbVGDk5Y8VemhKciySulZjL8uU6kwPBFk3WWBNW6RxNFSr56gLla3OneG&#10;L0o45Jo5f8csCBsSgmblb+GB+KRUdyNKCm1/vPQe1wNxwEpJDY0CEPi+ZlZQIr8qoNSkNxxiZwmT&#10;4Wjch4k9tCwPLWpdzTVQuAdt0fAwxPVeboeZ1dUj9LQZngompjic3WLdTea+bWDQFbmYzcIy6CaG&#10;+Wt1bzg6R5wQ3ofmkVnTMcIDlW70lsYsOaJCuxZ3Kj1be52VgSd7XEFtnaSwVfwVbU222npAGXzW&#10;DehpcqQn4hswYNadzt5UVtfyd6qKJ+Nxv+tfvQFSvhXHK6qyoOq3dKT0kYxOB6M4bNhZoGUhkQOW&#10;e+r6ZtmEhtLfpvEfkxmaScvrf4HK4dKA6zVcJt2nAN7fh/NQrv0Hy/QnAAAA//8DAFBLAwQUAAYA&#10;CAAAACEAPcM8H98AAAAJAQAADwAAAGRycy9kb3ducmV2LnhtbEyPwWrDMAyG74O9g9Fgt9VxS0ua&#10;xSmlbDuVwdrB2M2N1SQ0lkPsJunbTzttN4n/49enfDO5VgzYh8aTBjVLQCCV3jZUafg8vj6lIEI0&#10;ZE3rCTXcMMCmuL/LTWb9SB84HGIluIRCZjTUMXaZlKGs0Zkw8x0SZ2ffOxN57StpezNyuWvlPElW&#10;0pmG+EJtOtzVWF4OV6fhbTTjdqFehv3lvLt9H5fvX3uFWj8+TNtnEBGn+AfDrz6rQ8FOJ38lG0Sr&#10;IV2la0Y1LNQSBAPrecLDiZNUgSxy+f+D4gcAAP//AwBQSwECLQAUAAYACAAAACEAtoM4kv4AAADh&#10;AQAAEwAAAAAAAAAAAAAAAAAAAAAAW0NvbnRlbnRfVHlwZXNdLnhtbFBLAQItABQABgAIAAAAIQA4&#10;/SH/1gAAAJQBAAALAAAAAAAAAAAAAAAAAC8BAABfcmVscy8ucmVsc1BLAQItABQABgAIAAAAIQBv&#10;EDuKLwMAAPgIAAAOAAAAAAAAAAAAAAAAAC4CAABkcnMvZTJvRG9jLnhtbFBLAQItABQABgAIAAAA&#10;IQA9wzwf3wAAAAkBAAAPAAAAAAAAAAAAAAAAAIkFAABkcnMvZG93bnJldi54bWxQSwUGAAAAAAQA&#10;BADzAAAAlQYAAAAA&#10;">
                <v:shape id="Flowchart: Connector 198" o:spid="_x0000_s1031"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wYmxQAAANwAAAAPAAAAZHJzL2Rvd25yZXYueG1sRI9LawJB&#10;EITvgfyHoQPe4mxyCLo6igQMgoi4SSDHZqf3gTs9y85kH//ePgjeuqnqqq/X29E1qqcu1J4NvM0T&#10;UMS5tzWXBn6+968LUCEiW2w8k4GJAmw3z09rTK0f+EJ9FkslIRxSNFDF2KZah7wih2HuW2LRCt85&#10;jLJ2pbYdDhLuGv2eJB/aYc3SUGFLnxXl1+zfGdgnff41DcfL+e96mo7Tb5EdfGHM7GXcrUBFGuPD&#10;fL8+WMFfCq08IxPozQ0AAP//AwBQSwECLQAUAAYACAAAACEA2+H2y+4AAACFAQAAEwAAAAAAAAAA&#10;AAAAAAAAAAAAW0NvbnRlbnRfVHlwZXNdLnhtbFBLAQItABQABgAIAAAAIQBa9CxbvwAAABUBAAAL&#10;AAAAAAAAAAAAAAAAAB8BAABfcmVscy8ucmVsc1BLAQItABQABgAIAAAAIQAluwYmxQAAANwAAAAP&#10;AAAAAAAAAAAAAAAAAAcCAABkcnMvZG93bnJldi54bWxQSwUGAAAAAAMAAwC3AAAA+QIAAAAA&#10;" filled="f" strokecolor="#70ad47 [3209]" strokeweight="1pt">
                  <v:stroke joinstyle="miter"/>
                </v:shape>
                <v:shape id="Text Box 199" o:spid="_x0000_s1032" type="#_x0000_t202" style="position:absolute;width:309772;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YZxQAAANwAAAAPAAAAZHJzL2Rvd25yZXYueG1sRE9La8JA&#10;EL4X/A/LFHqrmwYqJnUVCYil1IOPS2/T7JiE7s7G7BpTf71bKHibj+85s8Vgjeip841jBS/jBARx&#10;6XTDlYLDfvU8BeEDskbjmBT8kofFfPQww1y7C2+p34VKxBD2OSqoQ2hzKX1Zk0U/di1x5I6usxgi&#10;7CqpO7zEcGtkmiQTabHh2FBjS0VN5c/ubBV8FKsNbr9TO72aYv15XLanw9erUk+Pw/INRKAh3MX/&#10;7ncd52cZ/D0TL5DzGwAAAP//AwBQSwECLQAUAAYACAAAACEA2+H2y+4AAACFAQAAEwAAAAAAAAAA&#10;AAAAAAAAAAAAW0NvbnRlbnRfVHlwZXNdLnhtbFBLAQItABQABgAIAAAAIQBa9CxbvwAAABUBAAAL&#10;AAAAAAAAAAAAAAAAAB8BAABfcmVscy8ucmVsc1BLAQItABQABgAIAAAAIQAQpDYZxQAAANwAAAAP&#10;AAAAAAAAAAAAAAAAAAcCAABkcnMvZG93bnJldi54bWxQSwUGAAAAAAMAAwC3AAAA+QIAAAAA&#10;" filled="f" stroked="f" strokeweight=".5pt">
                  <v:textbox>
                    <w:txbxContent>
                      <w:p w14:paraId="49724E1B"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627239" w:rsidRPr="00043DB8">
        <w:rPr>
          <w:rFonts w:ascii="Arial Nova" w:hAnsi="Arial Nova"/>
          <w:sz w:val="20"/>
          <w:szCs w:val="20"/>
        </w:rPr>
        <w:t>Use the dashed line to draw the boundaries of the CRSA.</w:t>
      </w:r>
    </w:p>
    <w:p w14:paraId="16D8402A" w14:textId="52E8A5FB" w:rsidR="00627239" w:rsidRDefault="00627239" w:rsidP="00446D23">
      <w:pPr>
        <w:pStyle w:val="ListParagraph"/>
        <w:numPr>
          <w:ilvl w:val="0"/>
          <w:numId w:val="3"/>
        </w:numPr>
        <w:spacing w:after="0"/>
        <w:ind w:left="450" w:right="7740"/>
        <w:rPr>
          <w:rFonts w:ascii="Century Gothic" w:hAnsi="Century Gothic"/>
        </w:rPr>
      </w:pPr>
      <w:r w:rsidRPr="00043DB8">
        <w:rPr>
          <w:rFonts w:ascii="Arial Nova" w:hAnsi="Arial Nova"/>
          <w:sz w:val="20"/>
          <w:szCs w:val="20"/>
        </w:rPr>
        <w:t xml:space="preserve">Use the shaded box to locate the subject </w:t>
      </w:r>
      <w:r w:rsidR="00B12B2F">
        <w:rPr>
          <w:rFonts w:ascii="Arial Nova" w:hAnsi="Arial Nova"/>
          <w:sz w:val="20"/>
          <w:szCs w:val="20"/>
        </w:rPr>
        <w:t>Site</w:t>
      </w:r>
      <w:r w:rsidRPr="00043DB8">
        <w:rPr>
          <w:rFonts w:ascii="Arial Nova" w:hAnsi="Arial Nova"/>
          <w:sz w:val="20"/>
          <w:szCs w:val="20"/>
        </w:rPr>
        <w:t>(s)</w:t>
      </w:r>
      <w:r>
        <w:rPr>
          <w:rFonts w:ascii="Century Gothic" w:hAnsi="Century Gothic"/>
        </w:rPr>
        <w:t>.</w:t>
      </w:r>
    </w:p>
    <w:p w14:paraId="1F260E5C" w14:textId="26401881" w:rsidR="00627239" w:rsidRPr="00B9611B" w:rsidRDefault="00043DB8" w:rsidP="00446D23">
      <w:pPr>
        <w:pStyle w:val="ListParagraph"/>
        <w:numPr>
          <w:ilvl w:val="0"/>
          <w:numId w:val="3"/>
        </w:numPr>
        <w:spacing w:after="0"/>
        <w:ind w:left="450" w:right="7740"/>
        <w:rPr>
          <w:rFonts w:ascii="Arial Nova" w:hAnsi="Arial Nova"/>
          <w:sz w:val="20"/>
          <w:szCs w:val="20"/>
        </w:rPr>
      </w:pPr>
      <w:r w:rsidRPr="00B9611B">
        <w:rPr>
          <w:rFonts w:ascii="Arial Nova" w:hAnsi="Arial Nova"/>
          <w:noProof/>
          <w:sz w:val="18"/>
          <w:szCs w:val="18"/>
        </w:rPr>
        <mc:AlternateContent>
          <mc:Choice Requires="wpg">
            <w:drawing>
              <wp:anchor distT="0" distB="0" distL="114300" distR="114300" simplePos="0" relativeHeight="251717632" behindDoc="0" locked="0" layoutInCell="1" allowOverlap="1" wp14:anchorId="4CE3ADF1" wp14:editId="40E36D69">
                <wp:simplePos x="0" y="0"/>
                <wp:positionH relativeFrom="column">
                  <wp:posOffset>5516880</wp:posOffset>
                </wp:positionH>
                <wp:positionV relativeFrom="paragraph">
                  <wp:posOffset>266065</wp:posOffset>
                </wp:positionV>
                <wp:extent cx="327547" cy="359353"/>
                <wp:effectExtent l="0" t="0" r="15875" b="22225"/>
                <wp:wrapNone/>
                <wp:docPr id="200" name="Group 200"/>
                <wp:cNvGraphicFramePr/>
                <a:graphic xmlns:a="http://schemas.openxmlformats.org/drawingml/2006/main">
                  <a:graphicData uri="http://schemas.microsoft.com/office/word/2010/wordprocessingGroup">
                    <wpg:wgp>
                      <wpg:cNvGrpSpPr/>
                      <wpg:grpSpPr>
                        <a:xfrm>
                          <a:off x="0" y="0"/>
                          <a:ext cx="327547" cy="359353"/>
                          <a:chOff x="-1" y="0"/>
                          <a:chExt cx="327547" cy="359353"/>
                        </a:xfrm>
                        <a:solidFill>
                          <a:schemeClr val="accent4"/>
                        </a:solidFill>
                      </wpg:grpSpPr>
                      <wps:wsp>
                        <wps:cNvPr id="201" name="Flowchart: Connector 201"/>
                        <wps:cNvSpPr/>
                        <wps:spPr>
                          <a:xfrm>
                            <a:off x="0" y="31806"/>
                            <a:ext cx="327546" cy="327547"/>
                          </a:xfrm>
                          <a:prstGeom prst="flowChartConnector">
                            <a:avLst/>
                          </a:prstGeom>
                          <a:grpFill/>
                          <a:ln w="12700" cap="flat" cmpd="sng" algn="ctr">
                            <a:solidFill>
                              <a:schemeClr val="accent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Text Box 202"/>
                        <wps:cNvSpPr txBox="1"/>
                        <wps:spPr>
                          <a:xfrm>
                            <a:off x="-1" y="0"/>
                            <a:ext cx="309279" cy="313700"/>
                          </a:xfrm>
                          <a:prstGeom prst="rect">
                            <a:avLst/>
                          </a:prstGeom>
                          <a:noFill/>
                          <a:ln w="6350">
                            <a:noFill/>
                          </a:ln>
                        </wps:spPr>
                        <wps:txbx>
                          <w:txbxContent>
                            <w:p w14:paraId="57FC61C7"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E3ADF1" id="Group 200" o:spid="_x0000_s1033" style="position:absolute;left:0;text-align:left;margin-left:434.4pt;margin-top:20.95pt;width:25.8pt;height:28.3pt;z-index:251717632" coordorigin="-1" coordsize="327547,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ltnMwMAAPoIAAAOAAAAZHJzL2Uyb0RvYy54bWzcVm1P2zAQ/j5p/8Hyd0iatpRGpKgrK5qE&#10;AAkmPruO8yL5bbbbhP36nZ30hW6giUnTND4EO+c73z33PJdeXLaCow0ztlYyw4PTGCMmqcprWWb4&#10;6+Py5Bwj64jMCVeSZfiZWXw5+/jhotEpS1SleM4MgiDSpo3OcOWcTqPI0ooJYk+VZhKMhTKCONia&#10;MsoNaSC64FESx2dRo0yujaLMWnh71RnxLMQvCkbdXVFY5hDPMOTmwtOE58o/o9kFSUtDdFXTPg3y&#10;jiwEqSVcugt1RRxBa1P/FErU1CirCndKlYhUUdSUhRqgmkF8VM21UWsdainTptQ7mADaI5zeHZbe&#10;bq6NftD3BpBodAlYhJ2vpS2M8P8hS9QGyJ53kLHWIQovh8lkPJpgRME0HE+H42EHKa0Ad+91MsBo&#10;70arz286RvtbreJ1vqw59ykEPrAFN2hDoJOEUibdyF8FHgcnoxclNBpIZfe42T/D7aEimoV22BRw&#10;uzeozjMMfcNIEgHkXnLV0IoYl6KFkhLIpwzy9oBtcNohbVMLoL8K83BwHp91UL6A+qyHuoO9q3/b&#10;J22su2ZKIL/IcAHZLHw2u1wCQ8nmxrrOcevgs4C+e7DBQFIuUQNiTiYxSIYSkGXBiYOl0FCwlSVG&#10;hJegd+pMiHnQgd/vFUn9/VfEVl1TQ5CuZFE7mAq8Fhk+j/1f32kufXos6Lqvwve4Q9KvVip/hr4Y&#10;1Qndarqs4ZIbYt09MaBsKAimlbuDh8cnw6pfYVQp8/1X7/15IA5YMWpgUgAC39bEMIz4FwmUmg5G&#10;Iz9awmY0niSwMYeW1aFFrsVCAYWBNJBdWPrzjm+XhVHiCYba3N8KJiIp3N1h3W8WrptgMBYpm8/D&#10;MRgnmrgb+aCpD+5x8vA+tk/E6J4RDqh0q7Y0JukRFbqz3lOq+dqpog482eMKausl5WfFX9FWstXW&#10;o5fBJ9WCnpIjPSHXgsFX3evsFWW9HEU7WcXTZDLtZTUYes6/KSsDsn5LSFId6ehsOI6Dw84CM8sz&#10;OYC5565rV22YKGGE7lH/L9kM06Qj9r/A5fDVgA9s+Jr0Pwb8F/xwH9q1/8ky+wEAAP//AwBQSwME&#10;FAAGAAgAAAAhAPd6gnPhAAAACQEAAA8AAABkcnMvZG93bnJldi54bWxMj0FrwkAQhe+F/odlhN7q&#10;JlYlxmxEpO1JCtVC6W3MjkkwOxuyaxL/fbenepvHPN77XrYZTSN66lxtWUE8jUAQF1bXXCr4Or49&#10;JyCcR9bYWCYFN3KwyR8fMky1HfiT+oMvRQhhl6KCyvs2ldIVFRl0U9sSh9/ZdgZ9kF0pdYdDCDeN&#10;nEXRUhqsOTRU2NKuouJyuBoF7wMO25f4td9fzrvbz3Hx8b2PSamnybhdg/A0+n8z/OEHdMgD08le&#10;WTvRKEiWSUD3CubxCkQwrGbRHMQpHMkCZJ7J+wX5LwAAAP//AwBQSwECLQAUAAYACAAAACEAtoM4&#10;kv4AAADhAQAAEwAAAAAAAAAAAAAAAAAAAAAAW0NvbnRlbnRfVHlwZXNdLnhtbFBLAQItABQABgAI&#10;AAAAIQA4/SH/1gAAAJQBAAALAAAAAAAAAAAAAAAAAC8BAABfcmVscy8ucmVsc1BLAQItABQABgAI&#10;AAAAIQAi9ltnMwMAAPoIAAAOAAAAAAAAAAAAAAAAAC4CAABkcnMvZTJvRG9jLnhtbFBLAQItABQA&#10;BgAIAAAAIQD3eoJz4QAAAAkBAAAPAAAAAAAAAAAAAAAAAI0FAABkcnMvZG93bnJldi54bWxQSwUG&#10;AAAAAAQABADzAAAAmwYAAAAA&#10;">
                <v:shape id="Flowchart: Connector 201" o:spid="_x0000_s1034"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5Y8xQAAANwAAAAPAAAAZHJzL2Rvd25yZXYueG1sRI/BasMw&#10;EETvhfyD2EIvIZEdaB3cKCYNBEJOrZ1Djou1tU2llbFU2/37qFDocZiZN8yumK0RIw2+c6wgXScg&#10;iGunO24UXKvTagvCB2SNxjEp+CEPxX7xsMNcu4k/aCxDIyKEfY4K2hD6XEpft2TRr11PHL1PN1gM&#10;UQ6N1ANOEW6N3CTJi7TYcVxosadjS/VX+W0VvKflZK7ZzZyzaumWb3P33F9KpZ4e58MriEBz+A//&#10;tc9awSZJ4fdMPAJyfwcAAP//AwBQSwECLQAUAAYACAAAACEA2+H2y+4AAACFAQAAEwAAAAAAAAAA&#10;AAAAAAAAAAAAW0NvbnRlbnRfVHlwZXNdLnhtbFBLAQItABQABgAIAAAAIQBa9CxbvwAAABUBAAAL&#10;AAAAAAAAAAAAAAAAAB8BAABfcmVscy8ucmVsc1BLAQItABQABgAIAAAAIQDXA5Y8xQAAANwAAAAP&#10;AAAAAAAAAAAAAAAAAAcCAABkcnMvZG93bnJldi54bWxQSwUGAAAAAAMAAwC3AAAA+QIAAAAA&#10;" filled="f" strokecolor="#ffc000 [3207]" strokeweight="1pt">
                  <v:stroke joinstyle="miter"/>
                </v:shape>
                <v:shape id="Text Box 202" o:spid="_x0000_s1035" type="#_x0000_t202" style="position:absolute;left:-1;width:309279;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14:paraId="57FC61C7"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627239" w:rsidRPr="00B9611B">
        <w:rPr>
          <w:rFonts w:ascii="Arial Nova" w:hAnsi="Arial Nova"/>
          <w:sz w:val="20"/>
          <w:szCs w:val="20"/>
        </w:rPr>
        <w:t>Identify the CRSA’s amenities, institutions, assets, and affordable housing developments by placing the</w:t>
      </w:r>
      <w:r w:rsidR="00627239" w:rsidRPr="00B9611B">
        <w:rPr>
          <w:rFonts w:ascii="Century Gothic" w:hAnsi="Century Gothic"/>
          <w:sz w:val="20"/>
          <w:szCs w:val="20"/>
        </w:rPr>
        <w:t xml:space="preserve"> </w:t>
      </w:r>
      <w:r w:rsidR="00627239" w:rsidRPr="00B9611B">
        <w:rPr>
          <w:rFonts w:ascii="Arial Nova" w:hAnsi="Arial Nova"/>
          <w:sz w:val="20"/>
          <w:szCs w:val="20"/>
        </w:rPr>
        <w:t>corresponding icon onto the map.</w:t>
      </w:r>
    </w:p>
    <w:p w14:paraId="52BD1DAC" w14:textId="2375947D" w:rsidR="00627239" w:rsidRPr="00B9611B" w:rsidRDefault="00627239" w:rsidP="00446D23">
      <w:pPr>
        <w:pStyle w:val="ListParagraph"/>
        <w:numPr>
          <w:ilvl w:val="1"/>
          <w:numId w:val="3"/>
        </w:numPr>
        <w:spacing w:after="0"/>
        <w:ind w:left="990" w:right="7740" w:hanging="270"/>
        <w:rPr>
          <w:rFonts w:ascii="Arial Nova" w:hAnsi="Arial Nova"/>
          <w:sz w:val="20"/>
          <w:szCs w:val="20"/>
        </w:rPr>
      </w:pPr>
      <w:r w:rsidRPr="00B9611B">
        <w:rPr>
          <w:rFonts w:ascii="Arial Nova" w:hAnsi="Arial Nova"/>
          <w:sz w:val="20"/>
          <w:szCs w:val="20"/>
        </w:rPr>
        <w:t xml:space="preserve">Copy the icon from the legend </w:t>
      </w:r>
    </w:p>
    <w:p w14:paraId="3E512AD4" w14:textId="68136F49" w:rsidR="00627239" w:rsidRPr="00B9611B" w:rsidRDefault="00910DB3" w:rsidP="00446D23">
      <w:pPr>
        <w:pStyle w:val="ListParagraph"/>
        <w:numPr>
          <w:ilvl w:val="1"/>
          <w:numId w:val="3"/>
        </w:numPr>
        <w:spacing w:after="0"/>
        <w:ind w:left="990" w:right="7740" w:hanging="270"/>
        <w:rPr>
          <w:rFonts w:ascii="Arial Nova" w:hAnsi="Arial Nova"/>
          <w:sz w:val="20"/>
          <w:szCs w:val="20"/>
        </w:rPr>
      </w:pPr>
      <w:r w:rsidRPr="00B9611B">
        <w:rPr>
          <w:rFonts w:ascii="Arial Nova" w:hAnsi="Arial Nova"/>
          <w:noProof/>
          <w:sz w:val="20"/>
          <w:szCs w:val="20"/>
        </w:rPr>
        <mc:AlternateContent>
          <mc:Choice Requires="wpg">
            <w:drawing>
              <wp:anchor distT="0" distB="0" distL="114300" distR="114300" simplePos="0" relativeHeight="251729920" behindDoc="0" locked="0" layoutInCell="1" allowOverlap="1" wp14:anchorId="46911A4D" wp14:editId="725A71FC">
                <wp:simplePos x="0" y="0"/>
                <wp:positionH relativeFrom="column">
                  <wp:posOffset>5507355</wp:posOffset>
                </wp:positionH>
                <wp:positionV relativeFrom="paragraph">
                  <wp:posOffset>1259840</wp:posOffset>
                </wp:positionV>
                <wp:extent cx="343535" cy="351155"/>
                <wp:effectExtent l="0" t="0" r="0" b="10795"/>
                <wp:wrapNone/>
                <wp:docPr id="223" name="Group 223"/>
                <wp:cNvGraphicFramePr/>
                <a:graphic xmlns:a="http://schemas.openxmlformats.org/drawingml/2006/main">
                  <a:graphicData uri="http://schemas.microsoft.com/office/word/2010/wordprocessingGroup">
                    <wpg:wgp>
                      <wpg:cNvGrpSpPr/>
                      <wpg:grpSpPr>
                        <a:xfrm>
                          <a:off x="0" y="0"/>
                          <a:ext cx="343535" cy="351155"/>
                          <a:chOff x="0" y="7951"/>
                          <a:chExt cx="343604" cy="351402"/>
                        </a:xfrm>
                        <a:solidFill>
                          <a:srgbClr val="C00000"/>
                        </a:solidFill>
                      </wpg:grpSpPr>
                      <wps:wsp>
                        <wps:cNvPr id="224" name="Flowchart: Connector 224"/>
                        <wps:cNvSpPr/>
                        <wps:spPr>
                          <a:xfrm>
                            <a:off x="0" y="31806"/>
                            <a:ext cx="327546" cy="327547"/>
                          </a:xfrm>
                          <a:prstGeom prst="flowChartConnector">
                            <a:avLst/>
                          </a:prstGeom>
                          <a:grp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ext Box 225"/>
                        <wps:cNvSpPr txBox="1"/>
                        <wps:spPr>
                          <a:xfrm>
                            <a:off x="7952" y="7951"/>
                            <a:ext cx="335652" cy="313700"/>
                          </a:xfrm>
                          <a:prstGeom prst="rect">
                            <a:avLst/>
                          </a:prstGeom>
                          <a:noFill/>
                          <a:ln w="6350">
                            <a:noFill/>
                          </a:ln>
                        </wps:spPr>
                        <wps:txbx>
                          <w:txbxContent>
                            <w:p w14:paraId="2E5F7114"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911A4D" id="Group 223" o:spid="_x0000_s1036" style="position:absolute;left:0;text-align:left;margin-left:433.65pt;margin-top:99.2pt;width:27.05pt;height:27.65pt;z-index:251729920;mso-width-relative:margin;mso-height-relative:margin" coordorigin=",7951" coordsize="343604,35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yxSwMAAPsIAAAOAAAAZHJzL2Uyb0RvYy54bWzcVttu2zgQfS/QfyD43uhiy06FKEXqNMEC&#10;QRsgWfSZpqkLQJEsSUfKfn1nKFlyvZtFkQKLRfOgkBpeZs6cc+SLD30ryZOwrtGqoMlZTIlQXO8a&#10;VRX0z8ebd+eUOM/UjkmtREGfhaMfLt++uehMLlJda7kTlsAhyuWdKWjtvcmjyPFatMydaSMUBEtt&#10;W+ZhaqtoZ1kHp7cySuN4FXXa7ozVXDgHb6+HIL0M55el4P5LWTrhiSwo5ObD04bnFp/R5QXLK8tM&#10;3fAxDfaKLFrWKLh0OuqaeUb2tvnbUW3DrXa69Gdct5Euy4aLUANUk8Qn1dxavTehlirvKjPBBNCe&#10;4PTqY/nnp1trHsy9BSQ6UwEWYYa19KVt8T9kSfoA2fMEmeg94fBysVxki4wSDqFFliRZNkDKa8B9&#10;3rV+nyWHwKd56ypeTluXcYorovlep2Wzu2mkxCScrbYbackTg05uYvwblx8ti36ooDPAKTfD5n4N&#10;toeaGRG64XKA7d6SZlfQNIUSFGuB2zdSd7xm1udko5UC7mlLMB6gDZsmoF3uAPMXUV4k5/FqAGxC&#10;Ol1ny9UIF47XJ3AZ6/yt0C3BQUFLyGaD2Uy5BIKypzvnB5wPGzALaDsiDQGWS0U60HK6BogJZ6DK&#10;UjIPw9ZAwU5VlDBZgdy5t+HMow78ZKNYjpdfM1cPDQ0nDPW2jQdHkE1b0PPjNkuFuYmg6bEEbPAA&#10;I462evcMTbF6ELkz/KaBS+6Y8/fMgqqhGnAq/wUeCE5B9TiipNb2r396j+uBNRClpAOXgPK/7ZkV&#10;lMg/FPDpfbJcoq2EyTJbpzCxx5HtcUTt240G+ibgiYaHIa738jAsrW6/gqFd4a0QYorD3QPQ42Tj&#10;B/cCS+Ti6iosAysxzN+pB8PxcMQJ4X3svzJrRjp44NFnfeAwy094MKzFnUpf7b0um0CSGVdQ5qgn&#10;9In/RFhgK4OwHlEDH3UPYgr2gveDAlFMxPcQwKpHkb0gKzCglBIwqdmJJmEtshUGg4UlC2T9oI+D&#10;/x10MiJpQdj/JiWlT5S0WmRx2DBFwOSQzgHRmcC+3/bBU4KyZ+h/S0qDnwzs/j8QOnw34AsbPj/j&#10;rwH8hB/PQ7vm3yyX3wEAAP//AwBQSwMEFAAGAAgAAAAhAOKLPxXiAAAACwEAAA8AAABkcnMvZG93&#10;bnJldi54bWxMj01Lw0AQhu+C/2EZwZvdfNg2jdmUUtRTKdgK4m2bTJPQ7GzIbpP03zue9DbD+/DO&#10;M9l6Mq0YsHeNJQXhLACBVNiyoUrB5/HtKQHhvKZSt5ZQwQ0drPP7u0ynpR3pA4eDrwSXkEu1gtr7&#10;LpXSFTUa7Wa2Q+LsbHujPa99Jctej1xuWhkFwUIa3RBfqHWH2xqLy+FqFLyPetzE4euwu5y3t+/j&#10;fP+1C1Gpx4dp8wLC4+T/YPjVZ3XI2elkr1Q60SpIFsuYUQ5WyTMIJlZRyMNJQTSPlyDzTP7/If8B&#10;AAD//wMAUEsBAi0AFAAGAAgAAAAhALaDOJL+AAAA4QEAABMAAAAAAAAAAAAAAAAAAAAAAFtDb250&#10;ZW50X1R5cGVzXS54bWxQSwECLQAUAAYACAAAACEAOP0h/9YAAACUAQAACwAAAAAAAAAAAAAAAAAv&#10;AQAAX3JlbHMvLnJlbHNQSwECLQAUAAYACAAAACEAIWeMsUsDAAD7CAAADgAAAAAAAAAAAAAAAAAu&#10;AgAAZHJzL2Uyb0RvYy54bWxQSwECLQAUAAYACAAAACEA4os/FeIAAAALAQAADwAAAAAAAAAAAAAA&#10;AAClBQAAZHJzL2Rvd25yZXYueG1sUEsFBgAAAAAEAAQA8wAAALQGAAAAAA==&#10;">
                <v:shape id="Flowchart: Connector 224" o:spid="_x0000_s1037"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BHXxAAAANwAAAAPAAAAZHJzL2Rvd25yZXYueG1sRI9PawIx&#10;FMTvBb9DeAVvNdul2GU1Sm0reK3/wNtz89xs3bwsSdT12zeFQo/DzPyGmc5724or+dA4VvA8ykAQ&#10;V043XCvYbpZPBYgQkTW2jknBnQLMZ4OHKZba3fiLrutYiwThUKICE2NXShkqQxbDyHXEyTs5bzEm&#10;6WupPd4S3LYyz7KxtNhwWjDY0buh6ry+WAXh+8OPi/3nbnk0B1zsivzMr1ap4WP/NgERqY//4b/2&#10;SivI8xf4PZOOgJz9AAAA//8DAFBLAQItABQABgAIAAAAIQDb4fbL7gAAAIUBAAATAAAAAAAAAAAA&#10;AAAAAAAAAABbQ29udGVudF9UeXBlc10ueG1sUEsBAi0AFAAGAAgAAAAhAFr0LFu/AAAAFQEAAAsA&#10;AAAAAAAAAAAAAAAAHwEAAF9yZWxzLy5yZWxzUEsBAi0AFAAGAAgAAAAhAHrUEdfEAAAA3AAAAA8A&#10;AAAAAAAAAAAAAAAABwIAAGRycy9kb3ducmV2LnhtbFBLBQYAAAAAAwADALcAAAD4AgAAAAA=&#10;" filled="f" strokecolor="#c00000" strokeweight="1pt">
                  <v:stroke joinstyle="miter"/>
                </v:shape>
                <v:shape id="Text Box 225" o:spid="_x0000_s1038" type="#_x0000_t202" style="position:absolute;left:7952;top:7951;width:335652;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5SH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GSzOHvTDgCcvkLAAD//wMAUEsBAi0AFAAGAAgAAAAhANvh9svuAAAAhQEAABMAAAAAAAAA&#10;AAAAAAAAAAAAAFtDb250ZW50X1R5cGVzXS54bWxQSwECLQAUAAYACAAAACEAWvQsW78AAAAVAQAA&#10;CwAAAAAAAAAAAAAAAAAfAQAAX3JlbHMvLnJlbHNQSwECLQAUAAYACAAAACEA6XOUh8YAAADcAAAA&#10;DwAAAAAAAAAAAAAAAAAHAgAAZHJzL2Rvd25yZXYueG1sUEsFBgAAAAADAAMAtwAAAPoCAAAAAA==&#10;" filled="f" stroked="f" strokeweight=".5pt">
                  <v:textbox>
                    <w:txbxContent>
                      <w:p w14:paraId="2E5F7114"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Pr="00B9611B">
        <w:rPr>
          <w:rFonts w:ascii="Arial Nova" w:hAnsi="Arial Nova"/>
          <w:noProof/>
          <w:sz w:val="20"/>
          <w:szCs w:val="20"/>
        </w:rPr>
        <mc:AlternateContent>
          <mc:Choice Requires="wpg">
            <w:drawing>
              <wp:anchor distT="0" distB="0" distL="114300" distR="114300" simplePos="0" relativeHeight="251723776" behindDoc="0" locked="0" layoutInCell="1" allowOverlap="1" wp14:anchorId="7C5A26B7" wp14:editId="421D1FD1">
                <wp:simplePos x="0" y="0"/>
                <wp:positionH relativeFrom="column">
                  <wp:posOffset>5515610</wp:posOffset>
                </wp:positionH>
                <wp:positionV relativeFrom="paragraph">
                  <wp:posOffset>843915</wp:posOffset>
                </wp:positionV>
                <wp:extent cx="327025" cy="358775"/>
                <wp:effectExtent l="0" t="0" r="15875" b="22225"/>
                <wp:wrapNone/>
                <wp:docPr id="209" name="Group 209"/>
                <wp:cNvGraphicFramePr/>
                <a:graphic xmlns:a="http://schemas.openxmlformats.org/drawingml/2006/main">
                  <a:graphicData uri="http://schemas.microsoft.com/office/word/2010/wordprocessingGroup">
                    <wpg:wgp>
                      <wpg:cNvGrpSpPr/>
                      <wpg:grpSpPr>
                        <a:xfrm>
                          <a:off x="0" y="0"/>
                          <a:ext cx="327025" cy="358775"/>
                          <a:chOff x="0" y="0"/>
                          <a:chExt cx="327546" cy="359353"/>
                        </a:xfrm>
                        <a:solidFill>
                          <a:srgbClr val="FF6699"/>
                        </a:solidFill>
                      </wpg:grpSpPr>
                      <wps:wsp>
                        <wps:cNvPr id="210" name="Flowchart: Connector 210"/>
                        <wps:cNvSpPr/>
                        <wps:spPr>
                          <a:xfrm>
                            <a:off x="0" y="31806"/>
                            <a:ext cx="327546" cy="327547"/>
                          </a:xfrm>
                          <a:prstGeom prst="flowChartConnector">
                            <a:avLst/>
                          </a:prstGeom>
                          <a:grpFill/>
                          <a:ln w="12700" cap="flat" cmpd="sng" algn="ctr">
                            <a:solidFill>
                              <a:srgbClr val="FF669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 Box 215"/>
                        <wps:cNvSpPr txBox="1"/>
                        <wps:spPr>
                          <a:xfrm>
                            <a:off x="0" y="0"/>
                            <a:ext cx="318905" cy="313700"/>
                          </a:xfrm>
                          <a:prstGeom prst="rect">
                            <a:avLst/>
                          </a:prstGeom>
                          <a:noFill/>
                          <a:ln w="6350">
                            <a:noFill/>
                          </a:ln>
                        </wps:spPr>
                        <wps:txbx>
                          <w:txbxContent>
                            <w:p w14:paraId="40562107"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C5A26B7" id="Group 209" o:spid="_x0000_s1039" style="position:absolute;left:0;text-align:left;margin-left:434.3pt;margin-top:66.45pt;width:25.75pt;height:28.25pt;z-index:251723776"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fnQgMAAPIIAAAOAAAAZHJzL2Uyb0RvYy54bWzcVl1r2zAUfR/sPwi9r7aTOB+mTsnSpQxK&#10;W2hHnxVZ/gBZ0iSldvfrdyU7cZZuZXQwxvrgSr76uPfcc45zftHWHD0xbSopUhydhRgxQWVWiSLF&#10;Xx42H+YYGUtERrgULMXPzOCL5ft3541K2EiWkmdMIzhEmKRRKS6tVUkQGFqympgzqZiAYC51TSxM&#10;dRFkmjRwes2DURhOg0bqTGlJmTHw9rIL4qU/P88Ztbd5bphFPMWQm/VP7Z9b9wyW5yQpNFFlRfs0&#10;yBuyqEkl4NLDUZfEErTT1Yuj6opqaWRuz6isA5nnFWW+BqgmCk+qudJyp3wtRdIU6gATQHuC05uP&#10;pTdPV1rdqzsNSDSqACz8zNXS5rp2/yFL1HrIng+QsdYiCi/Ho1k4ijGiEBrH89ks7iClJeD+Yhct&#10;Pw374sl0v28xjsduXzBcaiSvsk3FucvA6GK75ho9EWjjZjOdLhb98qNlwQ/pNwoIZQbMzJ9hdl8S&#10;xXwrTAKY3WlUZSkeRcApQWog9obLhpZE2wStpRBAPKmRi3tc/aYDyiYxAPgvIR5H83DawXgE8wDX&#10;aBZPZidwKW3sFZM1coMU55DN2mVzyMWzkzxdG9vhvN/gsoCeO6QhQBIuUANChrZCaZSAJHNOLAxr&#10;BQUbUWBEeAFap1b7M4868JuNIom7/JKYsmuoP6Grt64s2AGv6hTPQ/fXl8mFy415QfcluAZ3MLrR&#10;VmbP0BQtO4UbRTcVXHJNjL0jGiQN1YBN2Vt4OHBSLPsRRqXU33723q0H1kAUowYsAsr/uiOaYcQ/&#10;C+DTIppMnKf4ySSejWCijyPb44jY1WsJ9I3AEBX1Q7fe8v0w17J+BDdbuVshRASFuzug+8nadtYF&#10;fkjZauWXgY8oYq/FvaLucIeTg/ehfSRa9XSwwKMbuecwSU540K11O4Vc7azMK0+SAVdQZq8nZxJ/&#10;RVjgKZ2wHpwGPsoWxOS9xd0PCnRiQraFgKu6F9mrsurN/iCpaL4I984VjR3fO2XsbW+vkB5DDZJ+&#10;TURCnmhoOo5Dv+EQAXtzRPZYDtS17bb1buI1P4D+X5IZnKTj9b9AZf/FgA+r//D0PwLcl/t47ts1&#10;/FRZfgcAAP//AwBQSwMEFAAGAAgAAAAhAHFn17bhAAAACwEAAA8AAABkcnMvZG93bnJldi54bWxM&#10;j8Fqg0AQhu+FvsMyhd6aVdOKGtcQQttTKDQplNwmOlGJuyvuRs3bd3pqjzP/xz/f5OtZd2KkwbXW&#10;KAgXAQgypa1aUyv4Orw9JSCcR1NhZw0puJGDdXF/l2NW2cl80rj3teAS4zJU0HjfZ1K6siGNbmF7&#10;Mpyd7aDR8zjUshpw4nLdySgIYqmxNXyhwZ62DZWX/VUreJ9w2izD13F3OW9vx8PLx/cuJKUeH+bN&#10;CoSn2f/B8KvP6lCw08leTeVEpyCJk5hRDpZRCoKJNApCECfeJOkzyCKX/38ofgAAAP//AwBQSwEC&#10;LQAUAAYACAAAACEAtoM4kv4AAADhAQAAEwAAAAAAAAAAAAAAAAAAAAAAW0NvbnRlbnRfVHlwZXNd&#10;LnhtbFBLAQItABQABgAIAAAAIQA4/SH/1gAAAJQBAAALAAAAAAAAAAAAAAAAAC8BAABfcmVscy8u&#10;cmVsc1BLAQItABQABgAIAAAAIQAscAfnQgMAAPIIAAAOAAAAAAAAAAAAAAAAAC4CAABkcnMvZTJv&#10;RG9jLnhtbFBLAQItABQABgAIAAAAIQBxZ9e24QAAAAsBAAAPAAAAAAAAAAAAAAAAAJwFAABkcnMv&#10;ZG93bnJldi54bWxQSwUGAAAAAAQABADzAAAAqgYAAAAA&#10;">
                <v:shape id="Flowchart: Connector 210" o:spid="_x0000_s1040"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PAQwAAAANwAAAAPAAAAZHJzL2Rvd25yZXYueG1sRE/LisIw&#10;FN0L8w/hDsxGxrRBRDpGEVEYl75mfWmubbG56TSxVr/eLASXh/OeLXpbi45aXznWkI4SEMS5MxUX&#10;Go6HzfcUhA/IBmvHpOFOHhbzj8EMM+NuvKNuHwoRQ9hnqKEMocmk9HlJFv3INcSRO7vWYoiwLaRp&#10;8RbDbS1VkkykxYpjQ4kNrUrKL/ur1TBeXnZGTdbp/99D5dvh8axOttP667Nf/oAI1Ie3+OX+NRpU&#10;GufHM/EIyPkTAAD//wMAUEsBAi0AFAAGAAgAAAAhANvh9svuAAAAhQEAABMAAAAAAAAAAAAAAAAA&#10;AAAAAFtDb250ZW50X1R5cGVzXS54bWxQSwECLQAUAAYACAAAACEAWvQsW78AAAAVAQAACwAAAAAA&#10;AAAAAAAAAAAfAQAAX3JlbHMvLnJlbHNQSwECLQAUAAYACAAAACEASFTwEMAAAADcAAAADwAAAAAA&#10;AAAAAAAAAAAHAgAAZHJzL2Rvd25yZXYueG1sUEsFBgAAAAADAAMAtwAAAPQCAAAAAA==&#10;" filled="f" strokecolor="#f69" strokeweight="1pt">
                  <v:stroke joinstyle="miter"/>
                </v:shape>
                <v:shape id="Text Box 215" o:spid="_x0000_s1041" type="#_x0000_t202" style="position:absolute;width:318905;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146xgAAANwAAAAPAAAAZHJzL2Rvd25yZXYueG1sRI9Ba8JA&#10;FITvhf6H5RW8NRsDFkmzhhCQFrEHNZfentlnEsy+TbNbjf313ULB4zAz3zBZPpleXGh0nWUF8ygG&#10;QVxb3XGjoDqsn5cgnEfW2FsmBTdykK8eHzJMtb3yji5734gAYZeigtb7IZXS1S0ZdJEdiIN3sqNB&#10;H+TYSD3iNcBNL5M4fpEGOw4LLQ5UtlSf999GwaZcf+DumJjlT1++bU/F8FV9LpSaPU3FKwhPk7+H&#10;/9vvWkEyX8DfmXAE5OoXAAD//wMAUEsBAi0AFAAGAAgAAAAhANvh9svuAAAAhQEAABMAAAAAAAAA&#10;AAAAAAAAAAAAAFtDb250ZW50X1R5cGVzXS54bWxQSwECLQAUAAYACAAAACEAWvQsW78AAAAVAQAA&#10;CwAAAAAAAAAAAAAAAAAfAQAAX3JlbHMvLnJlbHNQSwECLQAUAAYACAAAACEAJx9eOsYAAADcAAAA&#10;DwAAAAAAAAAAAAAAAAAHAgAAZHJzL2Rvd25yZXYueG1sUEsFBgAAAAADAAMAtwAAAPoCAAAAAA==&#10;" filled="f" stroked="f" strokeweight=".5pt">
                  <v:textbox>
                    <w:txbxContent>
                      <w:p w14:paraId="40562107"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Pr="00B9611B">
        <w:rPr>
          <w:rFonts w:ascii="Arial Nova" w:hAnsi="Arial Nova"/>
          <w:noProof/>
          <w:sz w:val="20"/>
          <w:szCs w:val="20"/>
        </w:rPr>
        <mc:AlternateContent>
          <mc:Choice Requires="wpg">
            <w:drawing>
              <wp:anchor distT="0" distB="0" distL="114300" distR="114300" simplePos="0" relativeHeight="251719680" behindDoc="0" locked="0" layoutInCell="1" allowOverlap="1" wp14:anchorId="5198D8B5" wp14:editId="5E9CD826">
                <wp:simplePos x="0" y="0"/>
                <wp:positionH relativeFrom="column">
                  <wp:posOffset>5512435</wp:posOffset>
                </wp:positionH>
                <wp:positionV relativeFrom="paragraph">
                  <wp:posOffset>17145</wp:posOffset>
                </wp:positionV>
                <wp:extent cx="335280" cy="358775"/>
                <wp:effectExtent l="0" t="0" r="7620" b="22225"/>
                <wp:wrapNone/>
                <wp:docPr id="203" name="Group 203"/>
                <wp:cNvGraphicFramePr/>
                <a:graphic xmlns:a="http://schemas.openxmlformats.org/drawingml/2006/main">
                  <a:graphicData uri="http://schemas.microsoft.com/office/word/2010/wordprocessingGroup">
                    <wpg:wgp>
                      <wpg:cNvGrpSpPr/>
                      <wpg:grpSpPr>
                        <a:xfrm>
                          <a:off x="0" y="0"/>
                          <a:ext cx="335280" cy="358775"/>
                          <a:chOff x="0" y="0"/>
                          <a:chExt cx="335652" cy="359353"/>
                        </a:xfrm>
                        <a:solidFill>
                          <a:srgbClr val="CC66FF"/>
                        </a:solidFill>
                      </wpg:grpSpPr>
                      <wps:wsp>
                        <wps:cNvPr id="204" name="Flowchart: Connector 204"/>
                        <wps:cNvSpPr/>
                        <wps:spPr>
                          <a:xfrm>
                            <a:off x="0" y="31806"/>
                            <a:ext cx="327546" cy="327547"/>
                          </a:xfrm>
                          <a:prstGeom prst="flowChartConnector">
                            <a:avLst/>
                          </a:prstGeom>
                          <a:grpFill/>
                          <a:ln w="12700" cap="flat" cmpd="sng" algn="ctr">
                            <a:solidFill>
                              <a:srgbClr val="CC66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Text Box 205"/>
                        <wps:cNvSpPr txBox="1"/>
                        <wps:spPr>
                          <a:xfrm>
                            <a:off x="0" y="0"/>
                            <a:ext cx="335652" cy="313700"/>
                          </a:xfrm>
                          <a:prstGeom prst="rect">
                            <a:avLst/>
                          </a:prstGeom>
                          <a:noFill/>
                          <a:ln w="6350">
                            <a:noFill/>
                          </a:ln>
                        </wps:spPr>
                        <wps:txbx>
                          <w:txbxContent>
                            <w:p w14:paraId="3E213859"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198D8B5" id="Group 203" o:spid="_x0000_s1042" style="position:absolute;left:0;text-align:left;margin-left:434.05pt;margin-top:1.35pt;width:26.4pt;height:28.25pt;z-index:251719680;mso-width-relative:margin" coordsize="335652,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vO6PwMAAPIIAAAOAAAAZHJzL2Uyb0RvYy54bWzcVl1v0zAUfUfiP1h+Z0mbpi3RMjQ6OiFN&#10;MGlDe3Zd50NybGO7S8av514nTUuBCYGEEHvI7Fx/3HvuOSc9f9M1kjwK62qtcjo5iykRiuttrcqc&#10;frpfv1pS4jxTWya1Ejl9Eo6+uXj54rw1mZjqSsutsAQOUS5rTU4r700WRY5XomHuTBuhIFho2zAP&#10;U1tGW8taOL2R0TSO51Gr7dZYzYVz8PaqD9KLcH5RCO4/FoUTnsicQm4+PG14bvAZXZyzrLTMVDUf&#10;0mC/kUXDagWXjkddMc/IztbfHdXU3GqnC3/GdRPpoqi5CDVANZP4pJprq3cm1FJmbWlGmADaE5x+&#10;+1j+4fHamjtzawGJ1pSARZhhLV1hG/wPWZIuQPY0QiY6Tzi8TJJ0ugRgOYSSdLlYpD2kvALcv9vF&#10;q3eHffN0ut/3OkkT3BcdLnVa1tt1LSVm4Gy5WUlLHhm0cbWaz9frYfnRsuib9FsDhHIHzNyfYXZX&#10;MSNCK1wGmN1aUm9zOo1nlCjWALHXUre8YtZnZKWVAuJpSzAecA2bRpRd5gDwn0KcTJbxvIdxhHm6&#10;SGfzAS4cL07gMtb5a6EbgoOcFpDNCrMZcwnsZI83zvc47zdgFtBzRBoCLJOKtCDk6SLGrjKQZCGZ&#10;h2FjoGCnSkqYLEHr3Ntw5lEHfrFRLMPLr5ir+oaGE/p6m9qDHci6yekyxr+hTKkwNxEEPZSADe5h&#10;xNFGb5+gKVb3CneGr2u45IY5f8ssSBqqAZvyH+GB4ORUDyNKKm2//Og9rgfWQJSSFiwCyv+8Y1ZQ&#10;It8r4NPryWyGnhIms3QxhYk9jmyOI2rXrDTQdwKGaHgY4nov98PC6uYB3OwSb4UQUxzu7oEeJivf&#10;Wxf4IReXl2EZ+Ihh/kbdGY6HI04I7333wKwZ6OCBRx/0nsMsO+FBvxZ3Kn2587qoA0kOuIIyBz2h&#10;SfwVYaV7Yd2jBt7qDsQUvAXvBwWimIjvIIBVDyJ7VlaD2Y+SStKDA00S5HuvjL3t7RUyYGhB0s+J&#10;SOkTDc2TNA4bxgjYGxI5YHmgru82XXCT0Sv+YzKDk/S8/heoHL4Y8GENH57hRwB+uY/noV2HnyoX&#10;XwEAAP//AwBQSwMEFAAGAAgAAAAhALsm4IrfAAAACAEAAA8AAABkcnMvZG93bnJldi54bWxMj0FL&#10;w0AUhO+C/2F5gje7SaQ1iXkppainItgK4m2bfU1Cs29Ddpuk/971pMdhhplvivVsOjHS4FrLCPEi&#10;AkFcWd1yjfB5eH1IQTivWKvOMiFcycG6vL0pVK7txB807n0tQgm7XCE03ve5lK5qyCi3sD1x8E52&#10;MMoHOdRSD2oK5aaTSRStpFEth4VG9bRtqDrvLwbhbVLT5jF+GXfn0/b6fVi+f+1iQry/mzfPIDzN&#10;/i8Mv/gBHcrAdLQX1k50COkqjUMUIXkCEfwsiTIQR4RlloAsC/n/QPkDAAD//wMAUEsBAi0AFAAG&#10;AAgAAAAhALaDOJL+AAAA4QEAABMAAAAAAAAAAAAAAAAAAAAAAFtDb250ZW50X1R5cGVzXS54bWxQ&#10;SwECLQAUAAYACAAAACEAOP0h/9YAAACUAQAACwAAAAAAAAAAAAAAAAAvAQAAX3JlbHMvLnJlbHNQ&#10;SwECLQAUAAYACAAAACEAaMbzuj8DAADyCAAADgAAAAAAAAAAAAAAAAAuAgAAZHJzL2Uyb0RvYy54&#10;bWxQSwECLQAUAAYACAAAACEAuybgit8AAAAIAQAADwAAAAAAAAAAAAAAAACZBQAAZHJzL2Rvd25y&#10;ZXYueG1sUEsFBgAAAAAEAAQA8wAAAKUGAAAAAA==&#10;">
                <v:shape id="Flowchart: Connector 204" o:spid="_x0000_s1043"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LtxgAAANwAAAAPAAAAZHJzL2Rvd25yZXYueG1sRI/dasJA&#10;FITvC77Dcgre1U1Fi0RXqYIlWCj4i5eH7DEJzZ5Nd9cY375bKHg5zMw3zGzRmVq05HxlWcHrIAFB&#10;nFtdcaHgsF+/TED4gKyxtkwK7uRhMe89zTDV9sZbanehEBHCPkUFZQhNKqXPSzLoB7Yhjt7FOoMh&#10;SldI7fAW4aaWwyR5kwYrjgslNrQqKf/eXY2C8em6/MhOmW/Xq83X8Vx//jQbp1T/uXufggjUhUf4&#10;v51pBcNkBH9n4hGQ818AAAD//wMAUEsBAi0AFAAGAAgAAAAhANvh9svuAAAAhQEAABMAAAAAAAAA&#10;AAAAAAAAAAAAAFtDb250ZW50X1R5cGVzXS54bWxQSwECLQAUAAYACAAAACEAWvQsW78AAAAVAQAA&#10;CwAAAAAAAAAAAAAAAAAfAQAAX3JlbHMvLnJlbHNQSwECLQAUAAYACAAAACEAqvuS7cYAAADcAAAA&#10;DwAAAAAAAAAAAAAAAAAHAgAAZHJzL2Rvd25yZXYueG1sUEsFBgAAAAADAAMAtwAAAPoCAAAAAA==&#10;" filled="f" strokecolor="#c6f" strokeweight="1pt">
                  <v:stroke joinstyle="miter"/>
                </v:shape>
                <v:shape id="Text Box 205" o:spid="_x0000_s1044" type="#_x0000_t202" style="position:absolute;width:335652;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jn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ESz+HvTDgCcvkLAAD//wMAUEsBAi0AFAAGAAgAAAAhANvh9svuAAAAhQEAABMAAAAAAAAA&#10;AAAAAAAAAAAAAFtDb250ZW50X1R5cGVzXS54bWxQSwECLQAUAAYACAAAACEAWvQsW78AAAAVAQAA&#10;CwAAAAAAAAAAAAAAAAAfAQAAX3JlbHMvLnJlbHNQSwECLQAUAAYACAAAACEAosbI58YAAADcAAAA&#10;DwAAAAAAAAAAAAAAAAAHAgAAZHJzL2Rvd25yZXYueG1sUEsFBgAAAAADAAMAtwAAAPoCAAAAAA==&#10;" filled="f" stroked="f" strokeweight=".5pt">
                  <v:textbox>
                    <w:txbxContent>
                      <w:p w14:paraId="3E213859"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Pr="00B9611B">
        <w:rPr>
          <w:rFonts w:ascii="Arial Nova" w:hAnsi="Arial Nova"/>
          <w:noProof/>
          <w:sz w:val="20"/>
          <w:szCs w:val="20"/>
        </w:rPr>
        <mc:AlternateContent>
          <mc:Choice Requires="wpg">
            <w:drawing>
              <wp:anchor distT="0" distB="0" distL="114300" distR="114300" simplePos="0" relativeHeight="251727872" behindDoc="0" locked="0" layoutInCell="1" allowOverlap="1" wp14:anchorId="67CE7113" wp14:editId="12D3C151">
                <wp:simplePos x="0" y="0"/>
                <wp:positionH relativeFrom="column">
                  <wp:posOffset>5518150</wp:posOffset>
                </wp:positionH>
                <wp:positionV relativeFrom="paragraph">
                  <wp:posOffset>1666875</wp:posOffset>
                </wp:positionV>
                <wp:extent cx="327025" cy="358775"/>
                <wp:effectExtent l="0" t="0" r="15875" b="22225"/>
                <wp:wrapNone/>
                <wp:docPr id="220" name="Group 220"/>
                <wp:cNvGraphicFramePr/>
                <a:graphic xmlns:a="http://schemas.openxmlformats.org/drawingml/2006/main">
                  <a:graphicData uri="http://schemas.microsoft.com/office/word/2010/wordprocessingGroup">
                    <wpg:wgp>
                      <wpg:cNvGrpSpPr/>
                      <wpg:grpSpPr>
                        <a:xfrm>
                          <a:off x="0" y="0"/>
                          <a:ext cx="327025" cy="358775"/>
                          <a:chOff x="-1" y="0"/>
                          <a:chExt cx="327547" cy="359353"/>
                        </a:xfrm>
                        <a:solidFill>
                          <a:schemeClr val="bg2">
                            <a:lumMod val="75000"/>
                          </a:schemeClr>
                        </a:solidFill>
                      </wpg:grpSpPr>
                      <wps:wsp>
                        <wps:cNvPr id="221" name="Flowchart: Connector 221"/>
                        <wps:cNvSpPr/>
                        <wps:spPr>
                          <a:xfrm>
                            <a:off x="0" y="31806"/>
                            <a:ext cx="327546" cy="327547"/>
                          </a:xfrm>
                          <a:prstGeom prst="flowChartConnector">
                            <a:avLst/>
                          </a:prstGeom>
                          <a:grpFill/>
                          <a:ln w="12700" cap="flat" cmpd="sng" algn="ctr">
                            <a:solidFill>
                              <a:schemeClr val="bg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Text Box 222"/>
                        <wps:cNvSpPr txBox="1"/>
                        <wps:spPr>
                          <a:xfrm>
                            <a:off x="-1" y="0"/>
                            <a:ext cx="326039" cy="313700"/>
                          </a:xfrm>
                          <a:prstGeom prst="rect">
                            <a:avLst/>
                          </a:prstGeom>
                          <a:noFill/>
                          <a:ln w="6350">
                            <a:noFill/>
                          </a:ln>
                        </wps:spPr>
                        <wps:txbx>
                          <w:txbxContent>
                            <w:p w14:paraId="09973EB0"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CE7113" id="Group 220" o:spid="_x0000_s1045" style="position:absolute;left:0;text-align:left;margin-left:434.5pt;margin-top:131.25pt;width:25.75pt;height:28.25pt;z-index:251727872;mso-width-relative:margin;mso-height-relative:margin" coordorigin="-1" coordsize="327547,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jZcTAMAADoJAAAOAAAAZHJzL2Uyb0RvYy54bWzcVt9P2zAQfp+0/8HyOyRNm7ZEpFNXVjSJ&#10;ARJMPLuO80NybM92Sdhfv7OTpqUbPIA0TXtJ7ZzvfPfd9116/qmtOXpk2lRSpHh0GmLEBJVZJYoU&#10;f79fn8wxMpaIjHApWIqfmMGfFh8/nDcqYZEsJc+YRhBEmKRRKS6tVUkQGFqymphTqZgAYy51TSxs&#10;dRFkmjQQveZBFIbToJE6U1pSZgy8veiMeOHj5zmj9ibPDbOIpxhys/6p/XPjnsHinCSFJqqsaJ8G&#10;eUMWNakEXDqEuiCWoK2ufgtVV1RLI3N7SmUdyDyvKPM1QDWj8KiaSy23ytdSJE2hBpgA2iOc3hyW&#10;Xj9eanWnbjUg0agCsPA7V0ub69r9Qpao9ZA9DZCx1iIKL8fRLIxijCiYxvF8Nos7SGkJuDuvkxFG&#10;ezdaftk7xpPZzvFsHI+dY7C/1UheZeuKc5eC5wNbcY0eCXRyU0Qebb6tv8msezeLw9D3E2IMx33E&#10;g0jBsxIbBaQze1zN+3C9K4livl0mAVxvNaqyFEcRICBIDeRfc9nQkmiboJUUAsgpNXJ2j713Gjph&#10;EgNNebEN49E8nHZQH7Qinkx7RKOZQ/c5okobe8lkjdwixTlks3LZDLl4TMnjlbGd487BZQG8cM0A&#10;A0m4QA2IHVoPkqIEZJtzYmFZKyjYiAIjwguYB9RqH/OgAwfNeWcvSeLyuyCm7AL5SzpI6srCVOFV&#10;neI5sGLgBRcufebnQl+l40CHtFttZPYEfdOyGxRG0XUFl1wRY2+JhskABcO0szfwcPilWPYrjEqp&#10;f/7pvTsPxAIrRg1MGkDox5ZohhH/KoByZ6PJxI0mv5nEswg2+tCyObSIbb2SIAEgFWTnl+685btl&#10;rmX9AENx6W4FExEU7u560W9WtpuAMFYpWy79MRhHitgrcaeoC+5wcvDetw9Eq54xFqh2LXc0J8kR&#10;VbqzzlPI5dbKvPI82uMKauwl52bNX9FetNPevZPJZ9mC3qIjvSHbgsFV3evwBeU9H2V72U3D8Vkv&#10;u9HYaeJV2WmQ/WtCE/JIZ9NxHHqHwQITzjHZg7nnrm03rZ84810d/zGbYdp0xP4XuOy/KvCB9l+b&#10;/s+E+wdwuPft2v/lWfwCAAD//wMAUEsDBBQABgAIAAAAIQDE4ThI4QAAAAsBAAAPAAAAZHJzL2Rv&#10;d25yZXYueG1sTI9Ba8JAEIXvhf6HZYTe6iYRg8ZMRKTtSQrVQultzY5JMLsbsmsS/32np/Y2j/d4&#10;8718O5lWDNT7xlmEeB6BIFs63dgK4fP0+rwC4YOyWrXOEsKdPGyLx4dcZdqN9oOGY6gEl1ifKYQ6&#10;hC6T0pc1GeXnriPL3sX1RgWWfSV1r0YuN61MoiiVRjWWP9Sqo31N5fV4Mwhvoxp3i/hlOFwv+/v3&#10;afn+dYgJ8Wk27TYgAk3hLwy/+IwOBTOd3c1qL1qEVbrmLQEhSZMlCE6sk4iPM8IiZksWufy/ofgB&#10;AAD//wMAUEsBAi0AFAAGAAgAAAAhALaDOJL+AAAA4QEAABMAAAAAAAAAAAAAAAAAAAAAAFtDb250&#10;ZW50X1R5cGVzXS54bWxQSwECLQAUAAYACAAAACEAOP0h/9YAAACUAQAACwAAAAAAAAAAAAAAAAAv&#10;AQAAX3JlbHMvLnJlbHNQSwECLQAUAAYACAAAACEAfW42XEwDAAA6CQAADgAAAAAAAAAAAAAAAAAu&#10;AgAAZHJzL2Uyb0RvYy54bWxQSwECLQAUAAYACAAAACEAxOE4SOEAAAALAQAADwAAAAAAAAAAAAAA&#10;AACmBQAAZHJzL2Rvd25yZXYueG1sUEsFBgAAAAAEAAQA8wAAALQGAAAAAA==&#10;">
                <v:shape id="Flowchart: Connector 221" o:spid="_x0000_s1046"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k/cwwAAANwAAAAPAAAAZHJzL2Rvd25yZXYueG1sRI/disIw&#10;FITvhX2HcIS909SCorVRZBdBBS/8eYBDc2xLm5PSZG3XpzeC4OUwM98w6bo3tbhT60rLCibjCARx&#10;ZnXJuYLrZTuag3AeWWNtmRT8k4P16muQYqJtxye6n30uAoRdggoK75tESpcVZNCNbUMcvJttDfog&#10;21zqFrsAN7WMo2gmDZYcFgps6KegrDr/GQX14ndzKPdboumleuytXnS37qjU97DfLEF46v0n/G7v&#10;tII4nsDrTDgCcvUEAAD//wMAUEsBAi0AFAAGAAgAAAAhANvh9svuAAAAhQEAABMAAAAAAAAAAAAA&#10;AAAAAAAAAFtDb250ZW50X1R5cGVzXS54bWxQSwECLQAUAAYACAAAACEAWvQsW78AAAAVAQAACwAA&#10;AAAAAAAAAAAAAAAfAQAAX3JlbHMvLnJlbHNQSwECLQAUAAYACAAAACEAGk5P3MMAAADcAAAADwAA&#10;AAAAAAAAAAAAAAAHAgAAZHJzL2Rvd25yZXYueG1sUEsFBgAAAAADAAMAtwAAAPcCAAAAAA==&#10;" filled="f" strokecolor="#aeaaaa [2414]" strokeweight="1pt">
                  <v:stroke joinstyle="miter"/>
                </v:shape>
                <v:shape id="Text Box 222" o:spid="_x0000_s1047" type="#_x0000_t202" style="position:absolute;left:-1;width:326039;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zzxgAAANwAAAAPAAAAZHJzL2Rvd25yZXYueG1sRI9PawIx&#10;FMTvBb9DeIXearaBFlnNiiyIIvWg9eLtdfP2D928rJuoWz99Iwg9DjPzG2Y2H2wrLtT7xrGGt3EC&#10;grhwpuFKw+Fr+ToB4QOywdYxafglD/Ns9DTD1Lgr7+iyD5WIEPYpaqhD6FIpfVGTRT92HXH0Stdb&#10;DFH2lTQ9XiPctlIlyYe02HBcqLGjvKbiZ3+2Gjb5cou7b2UntzZffZaL7nQ4vmv98jwspiACDeE/&#10;/GivjQalFNzPxCMgsz8AAAD//wMAUEsBAi0AFAAGAAgAAAAhANvh9svuAAAAhQEAABMAAAAAAAAA&#10;AAAAAAAAAAAAAFtDb250ZW50X1R5cGVzXS54bWxQSwECLQAUAAYACAAAACEAWvQsW78AAAAVAQAA&#10;CwAAAAAAAAAAAAAAAAAfAQAAX3JlbHMvLnJlbHNQSwECLQAUAAYACAAAACEAZpoM88YAAADcAAAA&#10;DwAAAAAAAAAAAAAAAAAHAgAAZHJzL2Rvd25yZXYueG1sUEsFBgAAAAADAAMAtwAAAPoCAAAAAA==&#10;" filled="f" stroked="f" strokeweight=".5pt">
                  <v:textbox>
                    <w:txbxContent>
                      <w:p w14:paraId="09973EB0"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627239" w:rsidRPr="00B9611B">
        <w:rPr>
          <w:rFonts w:ascii="Arial Nova" w:hAnsi="Arial Nova"/>
          <w:sz w:val="20"/>
          <w:szCs w:val="20"/>
        </w:rPr>
        <w:t>Paste it onto the correct location on the map</w:t>
      </w:r>
    </w:p>
    <w:p w14:paraId="0CE6C70B" w14:textId="6A992908" w:rsidR="00627239" w:rsidRPr="00B9611B" w:rsidRDefault="00043DB8" w:rsidP="00446D23">
      <w:pPr>
        <w:pStyle w:val="ListParagraph"/>
        <w:numPr>
          <w:ilvl w:val="1"/>
          <w:numId w:val="3"/>
        </w:numPr>
        <w:spacing w:after="0"/>
        <w:ind w:left="990" w:right="7740" w:hanging="270"/>
        <w:rPr>
          <w:rFonts w:ascii="Arial Nova" w:hAnsi="Arial Nova"/>
          <w:sz w:val="20"/>
          <w:szCs w:val="20"/>
        </w:rPr>
      </w:pPr>
      <w:r w:rsidRPr="00B9611B">
        <w:rPr>
          <w:rFonts w:ascii="Arial Nova" w:hAnsi="Arial Nova"/>
          <w:noProof/>
          <w:sz w:val="20"/>
          <w:szCs w:val="20"/>
        </w:rPr>
        <mc:AlternateContent>
          <mc:Choice Requires="wpg">
            <w:drawing>
              <wp:anchor distT="0" distB="0" distL="114300" distR="114300" simplePos="0" relativeHeight="251721728" behindDoc="0" locked="0" layoutInCell="1" allowOverlap="1" wp14:anchorId="17D5257E" wp14:editId="6FE9277D">
                <wp:simplePos x="0" y="0"/>
                <wp:positionH relativeFrom="column">
                  <wp:posOffset>5516880</wp:posOffset>
                </wp:positionH>
                <wp:positionV relativeFrom="paragraph">
                  <wp:posOffset>266065</wp:posOffset>
                </wp:positionV>
                <wp:extent cx="327025" cy="358775"/>
                <wp:effectExtent l="0" t="0" r="15875" b="22225"/>
                <wp:wrapNone/>
                <wp:docPr id="206" name="Group 206"/>
                <wp:cNvGraphicFramePr/>
                <a:graphic xmlns:a="http://schemas.openxmlformats.org/drawingml/2006/main">
                  <a:graphicData uri="http://schemas.microsoft.com/office/word/2010/wordprocessingGroup">
                    <wpg:wgp>
                      <wpg:cNvGrpSpPr/>
                      <wpg:grpSpPr>
                        <a:xfrm>
                          <a:off x="0" y="0"/>
                          <a:ext cx="327025" cy="358775"/>
                          <a:chOff x="-1" y="0"/>
                          <a:chExt cx="327547" cy="359353"/>
                        </a:xfrm>
                        <a:solidFill>
                          <a:srgbClr val="00B0F0"/>
                        </a:solidFill>
                      </wpg:grpSpPr>
                      <wps:wsp>
                        <wps:cNvPr id="207" name="Flowchart: Connector 207"/>
                        <wps:cNvSpPr/>
                        <wps:spPr>
                          <a:xfrm>
                            <a:off x="0" y="31806"/>
                            <a:ext cx="327546" cy="327547"/>
                          </a:xfrm>
                          <a:prstGeom prst="flowChartConnector">
                            <a:avLst/>
                          </a:prstGeom>
                          <a:grp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Text Box 208"/>
                        <wps:cNvSpPr txBox="1"/>
                        <wps:spPr>
                          <a:xfrm>
                            <a:off x="-1" y="0"/>
                            <a:ext cx="318399" cy="313700"/>
                          </a:xfrm>
                          <a:prstGeom prst="rect">
                            <a:avLst/>
                          </a:prstGeom>
                          <a:noFill/>
                          <a:ln w="6350">
                            <a:noFill/>
                          </a:ln>
                        </wps:spPr>
                        <wps:txbx>
                          <w:txbxContent>
                            <w:p w14:paraId="683FE671"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7D5257E" id="Group 206" o:spid="_x0000_s1048" style="position:absolute;left:0;text-align:left;margin-left:434.4pt;margin-top:20.95pt;width:25.75pt;height:28.25pt;z-index:251721728" coordorigin="-1" coordsize="327547,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swSQMAAPQIAAAOAAAAZHJzL2Uyb0RvYy54bWzcVttu2zAMfR+wfxD03tq5p0adIk2XYkDR&#10;FmiHPiuKfAFkSZOU2N3Xj5SdS7t1GDpgGJYHRzJFiTw8h/L5RVNJshXWlVqltHcaUyIU1+tS5Sn9&#10;8rg8mVLiPFNrJrUSKX0Wjl7MPn44r00i+rrQci0sgU2US2qT0sJ7k0SR44WomDvVRigwZtpWzMPU&#10;5tHashp2r2TUj+NxVGu7NlZz4Ry8vWqNdBb2zzLB/V2WOeGJTCnE5sPThucKn9HsnCW5ZaYoeRcG&#10;e0cUFSsVHLrf6op5Rja2/GGrquRWO535U66rSGdZyUXIAbLpxa+yubZ6Y0IueVLnZg8TQPsKp3dv&#10;y2+319Y8mHsLSNQmByzCDHNpMlvhP0RJmgDZ8x4y0XjC4eWgP4n7I0o4mAaj6WQyaiHlBeCOXic9&#10;Sg5uvPh0cBwNJzvHs8FogI7R4VSnZblellJiCM7mq4W0ZMuwjvFlvAylg+VHy6IX8dcGGOUOoLk/&#10;A+2hYEaEWrgEQLu3pFyntB9DCopVwOyl1DUvmPUJWWilgHnaErQHYIPTHmaXOED8TYwHvWk8bnE8&#10;wnk0HHdw9ScI3Uu4jHX+WuiK4CClGUSzwGj2sQR6su2N863jzgGjgKIj0mBgiVSkBiVDXUEvnIEm&#10;M8k8DCsDCTuVU8JkDmLn3oY9jyrwm4ViCR5+xVzRFjTs0OZblR76gSyrlE5j/HVpSoWxiaDoLgUs&#10;cAsjjlZ6/QxFsbqVuDN8WcIhN8z5e2ZB05AN9Cl/Bw8EJ6W6G1FSaPvtZ+9xPbAGrJTU0CMg/a8b&#10;ZgUl8rMCPp31hkNsKmEyHE36MLHHltWxRW2qhQb6giAgujDE9V7uhpnV1RO0szmeCiamOJzdAt1N&#10;Fr7tXdAQuZjPwzJoJIb5G/VgOG6OOCG8j80Ts6ajgwce3eodh1nyigftWvRUer7xOisDSQ64gjI7&#10;PWGX+CvCgoujFdYjauBSNyCmKbIBzwcFopiIb8CAWXfv35DVyya011RvOjg76zTVGyDhW2nsGt9O&#10;Ih2IFjT9KxUp/UpE48EoDg57CzQsZHIA88Bd36ya0E5C8zyg/l+yGVpJS+x/gcvhyoCrNdw83WcA&#10;3t3H81Cuw8fK7DsAAAD//wMAUEsDBBQABgAIAAAAIQApvLV24QAAAAkBAAAPAAAAZHJzL2Rvd25y&#10;ZXYueG1sTI9Ba8JAEIXvhf6HZYTe6iZqJcZsRKTtSQrVQultzY5JMDsbsmsS/32np3qbxzze+162&#10;GW0jeux87UhBPI1AIBXO1FQq+Dq+PScgfNBkdOMIFdzQwyZ/fMh0atxAn9gfQik4hHyqFVQhtKmU&#10;vqjQaj91LRL/zq6zOrDsSmk6PXC4beQsipbS6pq4odIt7iosLoerVfA+6GE7j1/7/eW8u/0cXz6+&#10;9zEq9TQZt2sQAcfwb4Y/fEaHnJlO7krGi0ZBskwYPShYxCsQbFjNojmIEx/JAmSeyfsF+S8AAAD/&#10;/wMAUEsBAi0AFAAGAAgAAAAhALaDOJL+AAAA4QEAABMAAAAAAAAAAAAAAAAAAAAAAFtDb250ZW50&#10;X1R5cGVzXS54bWxQSwECLQAUAAYACAAAACEAOP0h/9YAAACUAQAACwAAAAAAAAAAAAAAAAAvAQAA&#10;X3JlbHMvLnJlbHNQSwECLQAUAAYACAAAACEANA4bMEkDAAD0CAAADgAAAAAAAAAAAAAAAAAuAgAA&#10;ZHJzL2Uyb0RvYy54bWxQSwECLQAUAAYACAAAACEAKby1duEAAAAJAQAADwAAAAAAAAAAAAAAAACj&#10;BQAAZHJzL2Rvd25yZXYueG1sUEsFBgAAAAAEAAQA8wAAALEGAAAAAA==&#10;">
                <v:shape id="Flowchart: Connector 207" o:spid="_x0000_s1049"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C2wwAAANwAAAAPAAAAZHJzL2Rvd25yZXYueG1sRI9Bi8Iw&#10;FITvC/6H8AQviybrYZVqFCkIK+jBKnh9NM+22rzUJmr992ZhYY/DzHzDzJedrcWDWl851vA1UiCI&#10;c2cqLjQcD+vhFIQPyAZrx6ThRR6Wi97HHBPjnrynRxYKESHsE9RQhtAkUvq8JIt+5Bri6J1dazFE&#10;2RbStPiMcFvLsVLf0mLFcaHEhtKS8mt2txq26fGW8c5Ko06bXV3s08/LpNJ60O9WMxCBuvAf/mv/&#10;GA1jNYHfM/EIyMUbAAD//wMAUEsBAi0AFAAGAAgAAAAhANvh9svuAAAAhQEAABMAAAAAAAAAAAAA&#10;AAAAAAAAAFtDb250ZW50X1R5cGVzXS54bWxQSwECLQAUAAYACAAAACEAWvQsW78AAAAVAQAACwAA&#10;AAAAAAAAAAAAAAAfAQAAX3JlbHMvLnJlbHNQSwECLQAUAAYACAAAACEAQ3MgtsMAAADcAAAADwAA&#10;AAAAAAAAAAAAAAAHAgAAZHJzL2Rvd25yZXYueG1sUEsFBgAAAAADAAMAtwAAAPcCAAAAAA==&#10;" filled="f" strokecolor="#00b0f0" strokeweight="1pt">
                  <v:stroke joinstyle="miter"/>
                </v:shape>
                <v:shape id="Text Box 208" o:spid="_x0000_s1050" type="#_x0000_t202" style="position:absolute;left:-1;width:318399;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2d5wgAAANwAAAAPAAAAZHJzL2Rvd25yZXYueG1sRE/LisIw&#10;FN0P+A/hCrMbUwszSDUtUhBFxoWPjbtrc22LzU1tonb8+slCcHk471nWm0bcqXO1ZQXjUQSCuLC6&#10;5lLBYb/4moBwHlljY5kU/JGDLB18zDDR9sFbuu98KUIIuwQVVN63iZSuqMigG9mWOHBn2xn0AXal&#10;1B0+QrhpZBxFP9JgzaGhwpbyiorL7mYUrPPFBren2EyeTb78Pc/b6+H4rdTnsJ9PQXjq/Vv8cq+0&#10;gjgKa8OZcARk+g8AAP//AwBQSwECLQAUAAYACAAAACEA2+H2y+4AAACFAQAAEwAAAAAAAAAAAAAA&#10;AAAAAAAAW0NvbnRlbnRfVHlwZXNdLnhtbFBLAQItABQABgAIAAAAIQBa9CxbvwAAABUBAAALAAAA&#10;AAAAAAAAAAAAAB8BAABfcmVscy8ucmVsc1BLAQItABQABgAIAAAAIQBMx2d5wgAAANwAAAAPAAAA&#10;AAAAAAAAAAAAAAcCAABkcnMvZG93bnJldi54bWxQSwUGAAAAAAMAAwC3AAAA9gIAAAAA&#10;" filled="f" stroked="f" strokeweight=".5pt">
                  <v:textbox>
                    <w:txbxContent>
                      <w:p w14:paraId="683FE671"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627239" w:rsidRPr="00B9611B">
        <w:rPr>
          <w:rFonts w:ascii="Arial Nova" w:hAnsi="Arial Nova"/>
          <w:sz w:val="20"/>
          <w:szCs w:val="20"/>
        </w:rPr>
        <w:t xml:space="preserve">If there is more than one amenity, asset, </w:t>
      </w:r>
      <w:r w:rsidR="00F4269A" w:rsidRPr="00B9611B">
        <w:rPr>
          <w:rFonts w:ascii="Arial Nova" w:hAnsi="Arial Nova"/>
          <w:sz w:val="20"/>
          <w:szCs w:val="20"/>
        </w:rPr>
        <w:t xml:space="preserve">or </w:t>
      </w:r>
      <w:r w:rsidR="00627239" w:rsidRPr="00B9611B">
        <w:rPr>
          <w:rFonts w:ascii="Arial Nova" w:hAnsi="Arial Nova"/>
          <w:sz w:val="20"/>
          <w:szCs w:val="20"/>
        </w:rPr>
        <w:t>institution</w:t>
      </w:r>
      <w:r w:rsidR="00F4269A" w:rsidRPr="00B9611B">
        <w:rPr>
          <w:rFonts w:ascii="Arial Nova" w:hAnsi="Arial Nova"/>
          <w:sz w:val="20"/>
          <w:szCs w:val="20"/>
        </w:rPr>
        <w:t xml:space="preserve"> </w:t>
      </w:r>
      <w:r w:rsidR="00627239" w:rsidRPr="00B9611B">
        <w:rPr>
          <w:rFonts w:ascii="Arial Nova" w:hAnsi="Arial Nova"/>
          <w:sz w:val="20"/>
          <w:szCs w:val="20"/>
        </w:rPr>
        <w:t xml:space="preserve">in a category, </w:t>
      </w:r>
      <w:r w:rsidR="00F4269A" w:rsidRPr="00B9611B">
        <w:rPr>
          <w:rFonts w:ascii="Arial Nova" w:hAnsi="Arial Nova"/>
          <w:sz w:val="20"/>
          <w:szCs w:val="20"/>
        </w:rPr>
        <w:t xml:space="preserve">copy and paste another icon then </w:t>
      </w:r>
      <w:r w:rsidR="00627239" w:rsidRPr="00B9611B">
        <w:rPr>
          <w:rFonts w:ascii="Arial Nova" w:hAnsi="Arial Nova"/>
          <w:sz w:val="20"/>
          <w:szCs w:val="20"/>
        </w:rPr>
        <w:t>click inside the icon to change</w:t>
      </w:r>
      <w:r w:rsidR="00446D23" w:rsidRPr="00B9611B">
        <w:rPr>
          <w:rFonts w:ascii="Arial Nova" w:hAnsi="Arial Nova"/>
          <w:sz w:val="20"/>
          <w:szCs w:val="20"/>
        </w:rPr>
        <w:t xml:space="preserve"> the number </w:t>
      </w:r>
    </w:p>
    <w:p w14:paraId="7162837C" w14:textId="4A5ECD76" w:rsidR="00446D23" w:rsidRPr="00B9611B" w:rsidRDefault="00446D23" w:rsidP="00446D23">
      <w:pPr>
        <w:pStyle w:val="ListParagraph"/>
        <w:numPr>
          <w:ilvl w:val="0"/>
          <w:numId w:val="3"/>
        </w:numPr>
        <w:spacing w:after="0"/>
        <w:ind w:left="450" w:right="7740"/>
        <w:rPr>
          <w:rFonts w:ascii="Arial Nova" w:hAnsi="Arial Nova"/>
          <w:sz w:val="20"/>
          <w:szCs w:val="20"/>
        </w:rPr>
      </w:pPr>
      <w:r w:rsidRPr="00B9611B">
        <w:rPr>
          <w:rFonts w:ascii="Arial Nova" w:hAnsi="Arial Nova"/>
          <w:sz w:val="20"/>
          <w:szCs w:val="20"/>
        </w:rPr>
        <w:t>Complete the Amenities and Assets Table.</w:t>
      </w:r>
    </w:p>
    <w:p w14:paraId="5E1E6DA3" w14:textId="25F14F76" w:rsidR="00446D23" w:rsidRDefault="00446D23" w:rsidP="00446D23">
      <w:pPr>
        <w:pStyle w:val="ListParagraph"/>
        <w:numPr>
          <w:ilvl w:val="1"/>
          <w:numId w:val="3"/>
        </w:numPr>
        <w:spacing w:after="0"/>
        <w:ind w:left="1080" w:right="7740"/>
        <w:rPr>
          <w:rFonts w:ascii="Century Gothic" w:hAnsi="Century Gothic"/>
        </w:rPr>
      </w:pPr>
      <w:r w:rsidRPr="00B9611B">
        <w:rPr>
          <w:rFonts w:ascii="Arial Nova" w:hAnsi="Arial Nova"/>
          <w:sz w:val="20"/>
          <w:szCs w:val="20"/>
        </w:rPr>
        <w:t>Add rows to reflect additional amenities, institutions,</w:t>
      </w:r>
      <w:r w:rsidRPr="00B9611B">
        <w:rPr>
          <w:rFonts w:ascii="Century Gothic" w:hAnsi="Century Gothic"/>
          <w:sz w:val="20"/>
          <w:szCs w:val="20"/>
        </w:rPr>
        <w:t xml:space="preserve"> </w:t>
      </w:r>
      <w:r w:rsidRPr="00B9611B">
        <w:rPr>
          <w:rFonts w:ascii="Arial Nova" w:hAnsi="Arial Nova"/>
          <w:sz w:val="20"/>
          <w:szCs w:val="20"/>
        </w:rPr>
        <w:t>assets</w:t>
      </w:r>
      <w:r w:rsidR="00F4269A" w:rsidRPr="00B9611B">
        <w:rPr>
          <w:rFonts w:ascii="Arial Nova" w:hAnsi="Arial Nova"/>
          <w:sz w:val="20"/>
          <w:szCs w:val="20"/>
        </w:rPr>
        <w:t xml:space="preserve"> in each category</w:t>
      </w:r>
    </w:p>
    <w:p w14:paraId="0D3FA39E" w14:textId="5E2583F2" w:rsidR="00446D23" w:rsidRPr="0044147D" w:rsidRDefault="00446D23" w:rsidP="00446D23">
      <w:pPr>
        <w:pStyle w:val="ListParagraph"/>
        <w:numPr>
          <w:ilvl w:val="1"/>
          <w:numId w:val="3"/>
        </w:numPr>
        <w:spacing w:after="0"/>
        <w:ind w:left="1080" w:right="7740"/>
        <w:rPr>
          <w:rFonts w:ascii="Century Gothic" w:hAnsi="Century Gothic"/>
        </w:rPr>
      </w:pPr>
      <w:r w:rsidRPr="00B9611B">
        <w:rPr>
          <w:rFonts w:ascii="Arial Nova" w:hAnsi="Arial Nova"/>
          <w:sz w:val="20"/>
          <w:szCs w:val="20"/>
        </w:rPr>
        <w:t xml:space="preserve">Make sure the table </w:t>
      </w:r>
      <w:r w:rsidR="00F4269A" w:rsidRPr="00B9611B">
        <w:rPr>
          <w:rFonts w:ascii="Arial Nova" w:hAnsi="Arial Nova"/>
          <w:sz w:val="20"/>
          <w:szCs w:val="20"/>
        </w:rPr>
        <w:t>row</w:t>
      </w:r>
      <w:r w:rsidRPr="00B9611B">
        <w:rPr>
          <w:rFonts w:ascii="Arial Nova" w:hAnsi="Arial Nova"/>
          <w:sz w:val="20"/>
          <w:szCs w:val="20"/>
        </w:rPr>
        <w:t xml:space="preserve"> and category match the</w:t>
      </w:r>
      <w:r w:rsidRPr="00B9611B">
        <w:rPr>
          <w:rFonts w:ascii="Century Gothic" w:hAnsi="Century Gothic"/>
          <w:sz w:val="20"/>
          <w:szCs w:val="20"/>
        </w:rPr>
        <w:t xml:space="preserve"> </w:t>
      </w:r>
      <w:r w:rsidRPr="00B9611B">
        <w:rPr>
          <w:rFonts w:ascii="Arial Nova" w:hAnsi="Arial Nova" w:cstheme="majorHAnsi"/>
          <w:sz w:val="20"/>
          <w:szCs w:val="20"/>
        </w:rPr>
        <w:t xml:space="preserve">corresponding </w:t>
      </w:r>
      <w:r w:rsidR="00F4269A" w:rsidRPr="00B9611B">
        <w:rPr>
          <w:rFonts w:ascii="Arial Nova" w:hAnsi="Arial Nova" w:cstheme="majorHAnsi"/>
          <w:sz w:val="20"/>
          <w:szCs w:val="20"/>
        </w:rPr>
        <w:t>legend number</w:t>
      </w:r>
      <w:r w:rsidRPr="00B9611B">
        <w:rPr>
          <w:rFonts w:ascii="Century Gothic" w:hAnsi="Century Gothic"/>
          <w:sz w:val="20"/>
          <w:szCs w:val="20"/>
        </w:rPr>
        <w:t xml:space="preserve"> </w:t>
      </w:r>
    </w:p>
    <w:p w14:paraId="281BF655" w14:textId="4CA1400D" w:rsidR="00787BB5" w:rsidRDefault="00910DB3">
      <w:r w:rsidRPr="00402574">
        <w:rPr>
          <w:rFonts w:ascii="Century Gothic" w:hAnsi="Century Gothic"/>
          <w:noProof/>
        </w:rPr>
        <mc:AlternateContent>
          <mc:Choice Requires="wpg">
            <w:drawing>
              <wp:anchor distT="0" distB="0" distL="114300" distR="114300" simplePos="0" relativeHeight="251731968" behindDoc="0" locked="0" layoutInCell="1" allowOverlap="1" wp14:anchorId="13F514AE" wp14:editId="41DADE05">
                <wp:simplePos x="0" y="0"/>
                <wp:positionH relativeFrom="column">
                  <wp:posOffset>5519420</wp:posOffset>
                </wp:positionH>
                <wp:positionV relativeFrom="paragraph">
                  <wp:posOffset>1003300</wp:posOffset>
                </wp:positionV>
                <wp:extent cx="327025" cy="358775"/>
                <wp:effectExtent l="0" t="0" r="15875" b="22225"/>
                <wp:wrapNone/>
                <wp:docPr id="227" name="Group 227"/>
                <wp:cNvGraphicFramePr/>
                <a:graphic xmlns:a="http://schemas.openxmlformats.org/drawingml/2006/main">
                  <a:graphicData uri="http://schemas.microsoft.com/office/word/2010/wordprocessingGroup">
                    <wpg:wgp>
                      <wpg:cNvGrpSpPr/>
                      <wpg:grpSpPr>
                        <a:xfrm>
                          <a:off x="0" y="0"/>
                          <a:ext cx="327025" cy="358775"/>
                          <a:chOff x="-1" y="0"/>
                          <a:chExt cx="327547" cy="359353"/>
                        </a:xfrm>
                        <a:solidFill>
                          <a:schemeClr val="tx1"/>
                        </a:solidFill>
                      </wpg:grpSpPr>
                      <wps:wsp>
                        <wps:cNvPr id="228" name="Flowchart: Connector 228"/>
                        <wps:cNvSpPr/>
                        <wps:spPr>
                          <a:xfrm>
                            <a:off x="0" y="31806"/>
                            <a:ext cx="327546" cy="327547"/>
                          </a:xfrm>
                          <a:prstGeom prst="flowChartConnector">
                            <a:avLst/>
                          </a:prstGeom>
                          <a:grp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Text Box 229"/>
                        <wps:cNvSpPr txBox="1"/>
                        <wps:spPr>
                          <a:xfrm>
                            <a:off x="-1" y="0"/>
                            <a:ext cx="284671" cy="313700"/>
                          </a:xfrm>
                          <a:prstGeom prst="rect">
                            <a:avLst/>
                          </a:prstGeom>
                          <a:noFill/>
                          <a:ln w="6350">
                            <a:noFill/>
                          </a:ln>
                        </wps:spPr>
                        <wps:txbx>
                          <w:txbxContent>
                            <w:p w14:paraId="0D843FBB" w14:textId="77777777" w:rsidR="00402574" w:rsidRPr="00D15A17" w:rsidRDefault="00402574" w:rsidP="00402574">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3F514AE" id="Group 227" o:spid="_x0000_s1051" style="position:absolute;margin-left:434.6pt;margin-top:79pt;width:25.75pt;height:28.25pt;z-index:251731968" coordorigin="-1" coordsize="327547,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1SoRwMAAPMIAAAOAAAAZHJzL2Uyb0RvYy54bWzcVttu2zAMfR+wfxD03tpx7kadIUuXYkDR&#10;FmiHPiuKHBuQJU1SandfP1J2Ls3WYeiAYVgfXMkUKfLwHDoXH5pKkidhXalVRnvnMSVCcb0u1Saj&#10;Xx6WZxNKnGdqzaRWIqPPwtEPs/fvLmqTikQXWq6FJRBEubQ2GS28N2kUOV6IirlzbYQCY65txTxs&#10;7SZaW1ZD9EpGSRyPolrbtbGaC+fg7WVrpLMQP88F97d57oQnMqOQmw9PG54rfEazC5ZuLDNFybs0&#10;2BuyqFip4NJ9qEvmGdna8odQVcmtdjr351xXkc7zkotQA1TTi0+qubJ6a0Itm7TemD1MAO0JTm8O&#10;y2+erqy5N3cWkKjNBrAIO6ylyW2F/yFL0gTInveQicYTDi/7yThOhpRwMPWHk/F42ELKC8Advc56&#10;lBzcePHp4DgcjHeO0/6wj47R4VanZblellJiCoEPYiEteWLQSd/0utNHp6IX6dcGCOUOmLk/w+y+&#10;YEaEVrgUMLuzpFxnNEmA3opVQOyl1DUvmPUpWWilgHjaErQHXIPTHmWXOgD8VYj7vUk8amE8gnk4&#10;GHVoJWNE7iVaxjp/JXRFcJHRHLJZYDb7XAI72dO1863jzgGzgJ4j0GBgqVSkBiFDW0EunIEkc8k8&#10;LCsDBTu1oYTJDWidextiHnXg9/rEUrz7krmibWYI0JZblR6mgSyrjE5i/OuqlApTE0HPXQXY3xZF&#10;XK30+hl6YnUrcGf4soRLrpnzd8yCoqEYmFL+Fh6ITUZ1t6Kk0Pbbz97jeSANWCmpYUJA9V+3zApK&#10;5GcFdJr2BgMcKWEzGI4T2Nhjy+rYorbVQgN1QQ6QXVjieS93y9zq6hGG2RxvBRNTHO5uce42C99O&#10;LhiHXMzn4RiMEcP8tbo3HIMjTgjvQ/PIrOnY4IFGN3pHYZae0KA9i55Kz7de52XgyAFX0GUnJ5wR&#10;f0VX052uHlACH3UDWpoiG/B+ECBqifgGDFh19/4VVb0cQTtJJZPBaAzdCJOr10e+t8rYjb2dQjoQ&#10;LUj6VyJS+kRDo/4wDg57C0w3ZHIA88Bd36yaME16IYMD7P8lnWGUtMz+F8gcPhnwZQ0fnu5XAH66&#10;j/ehX4ffKrPvAAAA//8DAFBLAwQUAAYACAAAACEAzym2S+IAAAALAQAADwAAAGRycy9kb3ducmV2&#10;LnhtbEyPQU+DQBCF7yb+h82YeLMLKJUiS9M06qlpYmvS9LaFKZCys4TdAv33jic9Tt6XN9/LlpNp&#10;xYC9aywpCGcBCKTClg1VCr73H08JCOc1lbq1hApu6GCZ399lOi3tSF847HwluIRcqhXU3neplK6o&#10;0Wg3sx0SZ2fbG+357CtZ9nrkctPKKAjm0uiG+EOtO1zXWFx2V6Pgc9Tj6jl8HzaX8/p23MfbwyZE&#10;pR4fptUbCI+T/4PhV5/VIWenk71S6USrIJkvIkY5iBMexcQiCl5BnBRE4UsMMs/k/w35DwAAAP//&#10;AwBQSwECLQAUAAYACAAAACEAtoM4kv4AAADhAQAAEwAAAAAAAAAAAAAAAAAAAAAAW0NvbnRlbnRf&#10;VHlwZXNdLnhtbFBLAQItABQABgAIAAAAIQA4/SH/1gAAAJQBAAALAAAAAAAAAAAAAAAAAC8BAABf&#10;cmVscy8ucmVsc1BLAQItABQABgAIAAAAIQDcp1SoRwMAAPMIAAAOAAAAAAAAAAAAAAAAAC4CAABk&#10;cnMvZTJvRG9jLnhtbFBLAQItABQABgAIAAAAIQDPKbZL4gAAAAsBAAAPAAAAAAAAAAAAAAAAAKEF&#10;AABkcnMvZG93bnJldi54bWxQSwUGAAAAAAQABADzAAAAsAYAAAAA&#10;">
                <v:shape id="Flowchart: Connector 228" o:spid="_x0000_s1052"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dBrwwAAANwAAAAPAAAAZHJzL2Rvd25yZXYueG1sRE+7bsIw&#10;FN0r8Q/WRWIrDhmqKmBQeUldqAiBodttfJsE4usoNiH8PR6QGI/Oe7boTS06al1lWcFkHIEgzq2u&#10;uFBwzLbvnyCcR9ZYWyYFd3KwmA/eZphoe+OUuoMvRAhhl6CC0vsmkdLlJRl0Y9sQB+7ftgZ9gG0h&#10;dYu3EG5qGUfRhzRYcWgosaFVSfnlcDUK0tUpNZv9rv5bX+Of7e85W566TKnRsP+agvDU+5f46f7W&#10;CuI4rA1nwhGQ8wcAAAD//wMAUEsBAi0AFAAGAAgAAAAhANvh9svuAAAAhQEAABMAAAAAAAAAAAAA&#10;AAAAAAAAAFtDb250ZW50X1R5cGVzXS54bWxQSwECLQAUAAYACAAAACEAWvQsW78AAAAVAQAACwAA&#10;AAAAAAAAAAAAAAAfAQAAX3JlbHMvLnJlbHNQSwECLQAUAAYACAAAACEA+hnQa8MAAADcAAAADwAA&#10;AAAAAAAAAAAAAAAHAgAAZHJzL2Rvd25yZXYueG1sUEsFBgAAAAADAAMAtwAAAPcCAAAAAA==&#10;" filled="f" strokecolor="black [3213]" strokeweight="1pt">
                  <v:stroke joinstyle="miter"/>
                </v:shape>
                <v:shape id="Text Box 229" o:spid="_x0000_s1053" type="#_x0000_t202" style="position:absolute;left:-1;width:284671;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6CxQAAANwAAAAPAAAAZHJzL2Rvd25yZXYueG1sRI9Bi8Iw&#10;FITvwv6H8Ba8aboFF7caRQqiiB50vXh7Ns+22Lx0m6h1f70RBI/DzHzDjKetqcSVGldaVvDVj0AQ&#10;Z1aXnCvY/857QxDOI2usLJOCOzmYTj46Y0y0vfGWrjufiwBhl6CCwvs6kdJlBRl0fVsTB+9kG4M+&#10;yCaXusFbgJtKxlH0LQ2WHBYKrCktKDvvLkbBKp1vcHuMzfC/Shfr06z+2x8GSnU/29kIhKfWv8Ov&#10;9lIriOMfeJ4JR0BOHgAAAP//AwBQSwECLQAUAAYACAAAACEA2+H2y+4AAACFAQAAEwAAAAAAAAAA&#10;AAAAAAAAAAAAW0NvbnRlbnRfVHlwZXNdLnhtbFBLAQItABQABgAIAAAAIQBa9CxbvwAAABUBAAAL&#10;AAAAAAAAAAAAAAAAAB8BAABfcmVscy8ucmVsc1BLAQItABQABgAIAAAAIQBoPp6CxQAAANwAAAAP&#10;AAAAAAAAAAAAAAAAAAcCAABkcnMvZG93bnJldi54bWxQSwUGAAAAAAMAAwC3AAAA+QIAAAAA&#10;" filled="f" stroked="f" strokeweight=".5pt">
                  <v:textbox>
                    <w:txbxContent>
                      <w:p w14:paraId="0D843FBB" w14:textId="77777777" w:rsidR="00402574" w:rsidRPr="00D15A17" w:rsidRDefault="00402574" w:rsidP="00402574">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043DB8" w:rsidRPr="003B4717">
        <w:rPr>
          <w:rFonts w:ascii="Century Gothic" w:hAnsi="Century Gothic"/>
          <w:noProof/>
        </w:rPr>
        <mc:AlternateContent>
          <mc:Choice Requires="wpg">
            <w:drawing>
              <wp:anchor distT="0" distB="0" distL="114300" distR="114300" simplePos="0" relativeHeight="251725824" behindDoc="0" locked="0" layoutInCell="1" allowOverlap="1" wp14:anchorId="198BE0EA" wp14:editId="60AC0223">
                <wp:simplePos x="0" y="0"/>
                <wp:positionH relativeFrom="column">
                  <wp:posOffset>5519420</wp:posOffset>
                </wp:positionH>
                <wp:positionV relativeFrom="paragraph">
                  <wp:posOffset>588645</wp:posOffset>
                </wp:positionV>
                <wp:extent cx="327025" cy="358775"/>
                <wp:effectExtent l="0" t="0" r="15875" b="22225"/>
                <wp:wrapNone/>
                <wp:docPr id="216" name="Group 216"/>
                <wp:cNvGraphicFramePr/>
                <a:graphic xmlns:a="http://schemas.openxmlformats.org/drawingml/2006/main">
                  <a:graphicData uri="http://schemas.microsoft.com/office/word/2010/wordprocessingGroup">
                    <wpg:wgp>
                      <wpg:cNvGrpSpPr/>
                      <wpg:grpSpPr>
                        <a:xfrm>
                          <a:off x="0" y="0"/>
                          <a:ext cx="327025" cy="358775"/>
                          <a:chOff x="0" y="0"/>
                          <a:chExt cx="327546" cy="359353"/>
                        </a:xfrm>
                        <a:solidFill>
                          <a:srgbClr val="996633"/>
                        </a:solidFill>
                      </wpg:grpSpPr>
                      <wps:wsp>
                        <wps:cNvPr id="218" name="Flowchart: Connector 218"/>
                        <wps:cNvSpPr/>
                        <wps:spPr>
                          <a:xfrm>
                            <a:off x="0" y="31806"/>
                            <a:ext cx="327546" cy="327547"/>
                          </a:xfrm>
                          <a:prstGeom prst="flowChartConnector">
                            <a:avLst/>
                          </a:prstGeom>
                          <a:grpFill/>
                          <a:ln w="12700" cap="flat" cmpd="sng" algn="ctr">
                            <a:solidFill>
                              <a:srgbClr val="9966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Text Box 219"/>
                        <wps:cNvSpPr txBox="1"/>
                        <wps:spPr>
                          <a:xfrm>
                            <a:off x="0" y="0"/>
                            <a:ext cx="316892" cy="313700"/>
                          </a:xfrm>
                          <a:prstGeom prst="rect">
                            <a:avLst/>
                          </a:prstGeom>
                          <a:noFill/>
                          <a:ln w="6350">
                            <a:noFill/>
                          </a:ln>
                        </wps:spPr>
                        <wps:txbx>
                          <w:txbxContent>
                            <w:p w14:paraId="06919D81"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98BE0EA" id="Group 216" o:spid="_x0000_s1054" style="position:absolute;margin-left:434.6pt;margin-top:46.35pt;width:25.75pt;height:28.25pt;z-index:251725824"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UYoPwMAAPIIAAAOAAAAZHJzL2Uyb0RvYy54bWzcVttu2zAMfR+wfxD0vtq5J0adIkuXYkDR&#10;FmiHPiuKfAFkSZOU2t3Xj5Sdy9KtGDpgGJYHRzIlijw8h/L5RVNJ8iSsK7VKae8spkQorjelylP6&#10;5WH1YUqJ80xtmNRKpPRZOHoxf//uvDaJ6OtCy42wBJwol9QmpYX3JokixwtRMXemjVBgzLStmIep&#10;zaONZTV4r2TUj+NxVGu7MVZz4Ry8vWyNdB78Z5ng/jbLnPBEphRi8+Fpw3ONz2h+zpLcMlOUvAuD&#10;vSGKipUKDt27umSeka0tX7iqSm6105k/47qKdJaVXIQcIJtefJLNldVbE3LJkzo3e5gA2hOc3uyW&#10;3zxdWXNv7iwgUZscsAgzzKXJbIX/ECVpAmTPe8hE4wmHl4P+JO6PKOFgGoymk8mohZQXgPuLXbz4&#10;dNg3Go53+2aD0QD3RYdDnZblZlVKiRE4m6+X0pInBmWczcbjwW750bLoh/BrA4RyB8zcn2F2XzAj&#10;QilcApjdWVJuUtrvAb0Vq4DYK6lrXjDrE7LUSgHxtCVoD7iGTXuUXeIA8F9CPOhN43EL4xHMB7j6&#10;k9FwcgKXsc5fCV0RHKQ0g2iWGM0+lsBO9nTtfIvzbgNGATVHpMHAEqlIDUKGsoJcOANJZpJ5GFYG&#10;EnYqp4TJHLTOvQ0+jyrwm4ViCR5+yVzRFjR4aPOtSg/tQJZVSqcx/ro0pcLYRBB0lwIWuIURR2u9&#10;eYaiWN0q3Bm+KuGQa+b8HbMgacgG2pS/hQeCk1LdjSgptP32s/e4HlgDVkpqaBGQ/tcts4IS+VkB&#10;n2a94RB7SpgMR5M+TOyxZX1sUdtqqYG+PWiIhochrvdyN8ysrh6hmy3wVDAxxeHsFuhusvRt64J+&#10;yMViEZZBHzHMX6t7w9E54oTwPjSPzJqODh54dKN3HGbJCQ/atbhT6cXW66wMJDngCsrs9IRN4q8I&#10;a7YT1gNq4KNuQEwzZAOeDwpEMRHfgAGz7t6/Kquu2e8l1RtPZ/2uA/UGyPdWGbu2t1NIh6EFSb8m&#10;IqVPNDQejOKwYW+B9oZEDlgeqOubdRO6yT69/5jM0ElaXv8LVA43Blys4eLpPgLw5j6eh3IdPlXm&#10;3wEAAP//AwBQSwMEFAAGAAgAAAAhAEQ7GHzgAAAACgEAAA8AAABkcnMvZG93bnJldi54bWxMj8FK&#10;w0AQhu+C77CM4M1uErU2aTalFPVUBFtBeptmp0lodjdkt0n69o4nvc3wf/zzTb6aTCsG6n3jrIJ4&#10;FoEgWzrd2ErB1/7tYQHCB7QaW2dJwZU8rIrbmxwz7Ub7ScMuVIJLrM9QQR1Cl0npy5oM+pnryHJ2&#10;cr3BwGtfSd3jyOWmlUkUzaXBxvKFGjva1FSedxej4H3Ecf0Yvw7b82lzPeyfP763MSl1fzetlyAC&#10;TeEPhl99VoeCnY7uYrUXrYLFPE0YVZAmLyAYSJOIhyOTT5zIIpf/Xyh+AAAA//8DAFBLAQItABQA&#10;BgAIAAAAIQC2gziS/gAAAOEBAAATAAAAAAAAAAAAAAAAAAAAAABbQ29udGVudF9UeXBlc10ueG1s&#10;UEsBAi0AFAAGAAgAAAAhADj9If/WAAAAlAEAAAsAAAAAAAAAAAAAAAAALwEAAF9yZWxzLy5yZWxz&#10;UEsBAi0AFAAGAAgAAAAhABUNRig/AwAA8ggAAA4AAAAAAAAAAAAAAAAALgIAAGRycy9lMm9Eb2Mu&#10;eG1sUEsBAi0AFAAGAAgAAAAhAEQ7GHzgAAAACgEAAA8AAAAAAAAAAAAAAAAAmQUAAGRycy9kb3du&#10;cmV2LnhtbFBLBQYAAAAABAAEAPMAAACmBgAAAAA=&#10;">
                <v:shape id="Flowchart: Connector 218" o:spid="_x0000_s1055"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VhuwQAAANwAAAAPAAAAZHJzL2Rvd25yZXYueG1sRE/NisIw&#10;EL4LvkMYYS+ypi0oUo0iC8sW8WLrA8w2Y1tsJt0m1u7bm4Pg8eP73+5H04qBetdYVhAvIhDEpdUN&#10;VwouxffnGoTzyBpby6Tgnxzsd9PJFlNtH3ymIfeVCCHsUlRQe9+lUrqyJoNuYTviwF1tb9AH2FdS&#10;9/gI4aaVSRStpMGGQ0ONHX3VVN7yu1GQDZfbr/4rEjrmuLxfY3ua/2RKfczGwwaEp9G/xS93phUk&#10;cVgbzoQjIHdPAAAA//8DAFBLAQItABQABgAIAAAAIQDb4fbL7gAAAIUBAAATAAAAAAAAAAAAAAAA&#10;AAAAAABbQ29udGVudF9UeXBlc10ueG1sUEsBAi0AFAAGAAgAAAAhAFr0LFu/AAAAFQEAAAsAAAAA&#10;AAAAAAAAAAAAHwEAAF9yZWxzLy5yZWxzUEsBAi0AFAAGAAgAAAAhAC/NWG7BAAAA3AAAAA8AAAAA&#10;AAAAAAAAAAAABwIAAGRycy9kb3ducmV2LnhtbFBLBQYAAAAAAwADALcAAAD1AgAAAAA=&#10;" filled="f" strokecolor="#963" strokeweight="1pt">
                  <v:stroke joinstyle="miter"/>
                </v:shape>
                <v:shape id="Text Box 219" o:spid="_x0000_s1056" type="#_x0000_t202" style="position:absolute;width:316892;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Q/xwAAANwAAAAPAAAAZHJzL2Rvd25yZXYueG1sRI/NasMw&#10;EITvgb6D2EJuiWxDS+pGCcZgUkJ6yM+lt621sU2tlWspjtOnrwqFHIeZ+YZZrkfTioF611hWEM8j&#10;EMSl1Q1XCk7HYrYA4TyyxtYyKbiRg/XqYbLEVNsr72k4+EoECLsUFdTed6mUrqzJoJvbjjh4Z9sb&#10;9EH2ldQ9XgPctDKJomdpsOGwUGNHeU3l1+FiFGzz4h33n4lZ/LT5ZnfOuu/Tx5NS08cxewXhafT3&#10;8H/7TStI4hf4OxOOgFz9AgAA//8DAFBLAQItABQABgAIAAAAIQDb4fbL7gAAAIUBAAATAAAAAAAA&#10;AAAAAAAAAAAAAABbQ29udGVudF9UeXBlc10ueG1sUEsBAi0AFAAGAAgAAAAhAFr0LFu/AAAAFQEA&#10;AAsAAAAAAAAAAAAAAAAAHwEAAF9yZWxzLy5yZWxzUEsBAi0AFAAGAAgAAAAhAKZSVD/HAAAA3AAA&#10;AA8AAAAAAAAAAAAAAAAABwIAAGRycy9kb3ducmV2LnhtbFBLBQYAAAAAAwADALcAAAD7AgAAAAA=&#10;" filled="f" stroked="f" strokeweight=".5pt">
                  <v:textbox>
                    <w:txbxContent>
                      <w:p w14:paraId="06919D81" w14:textId="77777777" w:rsidR="003B4717" w:rsidRPr="00D15A17" w:rsidRDefault="003B4717" w:rsidP="003B4717">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44147D">
        <w:br w:type="page"/>
      </w:r>
    </w:p>
    <w:p w14:paraId="685D4C1C" w14:textId="77777777" w:rsidR="008D2184" w:rsidRPr="00F166F4" w:rsidRDefault="008D2184" w:rsidP="008D2184">
      <w:pPr>
        <w:spacing w:after="0"/>
        <w:rPr>
          <w:rFonts w:ascii="Arial Nova" w:hAnsi="Arial Nova"/>
          <w:b/>
          <w:bCs/>
          <w:color w:val="0069AA"/>
          <w:sz w:val="24"/>
          <w:szCs w:val="24"/>
        </w:rPr>
      </w:pPr>
      <w:r w:rsidRPr="00F166F4">
        <w:rPr>
          <w:rFonts w:ascii="Arial Nova" w:hAnsi="Arial Nova"/>
          <w:b/>
          <w:bCs/>
          <w:color w:val="0069AA"/>
          <w:sz w:val="24"/>
          <w:szCs w:val="24"/>
        </w:rPr>
        <w:lastRenderedPageBreak/>
        <w:t xml:space="preserve">CRSA Amenities and Assets Map </w:t>
      </w:r>
    </w:p>
    <w:p w14:paraId="0639DA51" w14:textId="1B371595" w:rsidR="00710D4A" w:rsidRDefault="008D2184" w:rsidP="008D2184">
      <w:pPr>
        <w:spacing w:after="0"/>
      </w:pPr>
      <w:r w:rsidRPr="00B9611B">
        <w:rPr>
          <w:rFonts w:ascii="Arial Nova" w:hAnsi="Arial Nova"/>
          <w:noProof/>
          <w:sz w:val="20"/>
          <w:szCs w:val="20"/>
        </w:rPr>
        <mc:AlternateContent>
          <mc:Choice Requires="wps">
            <w:drawing>
              <wp:anchor distT="0" distB="0" distL="114300" distR="114300" simplePos="0" relativeHeight="251732992" behindDoc="0" locked="0" layoutInCell="1" allowOverlap="1" wp14:anchorId="6BAC9180" wp14:editId="36B37F7F">
                <wp:simplePos x="0" y="0"/>
                <wp:positionH relativeFrom="column">
                  <wp:posOffset>-332740</wp:posOffset>
                </wp:positionH>
                <wp:positionV relativeFrom="paragraph">
                  <wp:posOffset>214894</wp:posOffset>
                </wp:positionV>
                <wp:extent cx="9787738" cy="6729578"/>
                <wp:effectExtent l="0" t="0" r="23495" b="14605"/>
                <wp:wrapNone/>
                <wp:docPr id="230" name="Rectangle 230"/>
                <wp:cNvGraphicFramePr/>
                <a:graphic xmlns:a="http://schemas.openxmlformats.org/drawingml/2006/main">
                  <a:graphicData uri="http://schemas.microsoft.com/office/word/2010/wordprocessingShape">
                    <wps:wsp>
                      <wps:cNvSpPr/>
                      <wps:spPr>
                        <a:xfrm>
                          <a:off x="0" y="0"/>
                          <a:ext cx="9787738" cy="67295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077545" id="Rectangle 230" o:spid="_x0000_s1026" style="position:absolute;margin-left:-26.2pt;margin-top:16.9pt;width:770.7pt;height:529.9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mCfgIAAF8FAAAOAAAAZHJzL2Uyb0RvYy54bWysVN9PGzEMfp+0/yHK+7i2AwoVV1SBmCYh&#10;QMDEc8glXKRcnDlpr91fPyf3oxVDe5h2D7kktj/bX2xfXG4byzYKgwFX8unRhDPlJFTGvZX8x/PN&#10;lzPOQhSuEhacKvlOBX65/PzpovULNYMabKWQEYgLi9aXvI7RL4oiyFo1IhyBV46EGrARkY74VlQo&#10;WkJvbDGbTE6LFrDyCFKFQLfXnZAvM77WSsZ7rYOKzJacYot5xby+prVYXojFGwpfG9mHIf4hikYY&#10;R05HqGsRBVuj+QOqMRIhgI5HEpoCtDZS5Rwom+nkXTZPtfAq50LkBD/SFP4frLzbPPkHJBpaHxaB&#10;timLrcYm/Sk+ts1k7Uay1DYySZfn87P5/Cs9ryTZ6Xx2fjI/S3QWe3OPIX5T0LC0KTnSa2SSxOY2&#10;xE51UEneHNwYa/OLWJcuAlhTpbt8SCWhriyyjaDHjNtp7+1Ai3wny2KfS97FnVUJwrpHpZmpKPpZ&#10;DiSX2R5TSKlcnHaiWlSqc3UyoW9wNkSRE82ACVlTkCN2DzBodiADdpd2r59MVa7S0Xjyt8A649Ei&#10;ewYXR+PGOMCPACxl1Xvu9AeSOmoSS69Q7R6QIXQ9Ery8MfRstyLEB4HUFNQ+1OjxnhZtoS059DvO&#10;asBfH90nfapVknLWUpOVPPxcC1Sc2e+Oqvh8enycujIfjk/mMzrgoeT1UOLWzRXQ009ppHiZt0k/&#10;2mGrEZoXmger5JVEwknyXXIZcThcxa75aaJItVplNepEL+Kte/IygSdWU1k+b18E+r52I5X9HQwN&#10;KRbvSrjTTZYOVusI2uT63vPa801dnAunnzhpTByes9Z+Li5/AwAA//8DAFBLAwQUAAYACAAAACEA&#10;B1kb++MAAAAMAQAADwAAAGRycy9kb3ducmV2LnhtbEyPwU7CQBCG7ya+w2ZMvBDYQpFA7ZYYjYaD&#10;MRHh4G3bHbuV7mzTXaC+vcNJbzOZL/98f74eXCtO2IfGk4LpJAGBVHnTUK1g9/E8XoIIUZPRrSdU&#10;8IMB1sX1Va4z48/0jqdtrAWHUMi0Ahtjl0kZKotOh4nvkPj25XunI699LU2vzxzuWjlLkoV0uiH+&#10;YHWHjxarw/boFHxuhlh/T1/i60GP9qONLau3p1Kp25vh4R5ExCH+wXDRZ3Uo2Kn0RzJBtArGd7M5&#10;owrSlCtcgPlyxe1KnpJVugBZ5PJ/ieIXAAD//wMAUEsBAi0AFAAGAAgAAAAhALaDOJL+AAAA4QEA&#10;ABMAAAAAAAAAAAAAAAAAAAAAAFtDb250ZW50X1R5cGVzXS54bWxQSwECLQAUAAYACAAAACEAOP0h&#10;/9YAAACUAQAACwAAAAAAAAAAAAAAAAAvAQAAX3JlbHMvLnJlbHNQSwECLQAUAAYACAAAACEAylHp&#10;gn4CAABfBQAADgAAAAAAAAAAAAAAAAAuAgAAZHJzL2Uyb0RvYy54bWxQSwECLQAUAAYACAAAACEA&#10;B1kb++MAAAAMAQAADwAAAAAAAAAAAAAAAADYBAAAZHJzL2Rvd25yZXYueG1sUEsFBgAAAAAEAAQA&#10;8wAAAOgFAAAAAA==&#10;" filled="f" strokecolor="black [3213]" strokeweight="1pt"/>
            </w:pict>
          </mc:Fallback>
        </mc:AlternateContent>
      </w:r>
      <w:r w:rsidRPr="00B9611B">
        <w:rPr>
          <w:rFonts w:ascii="Arial Nova" w:hAnsi="Arial Nova"/>
          <w:sz w:val="20"/>
          <w:szCs w:val="20"/>
        </w:rPr>
        <w:t>PID_</w:t>
      </w:r>
      <w:r w:rsidR="00787BB5">
        <w:br w:type="page"/>
      </w:r>
    </w:p>
    <w:p w14:paraId="4F2E9CF4" w14:textId="77777777" w:rsidR="00710D4A" w:rsidRDefault="00710D4A">
      <w:pPr>
        <w:rPr>
          <w:rFonts w:ascii="Century Gothic" w:hAnsi="Century Gothic"/>
          <w:b/>
          <w:bCs/>
        </w:rPr>
        <w:sectPr w:rsidR="00710D4A" w:rsidSect="00B406E6">
          <w:pgSz w:w="15840" w:h="12240" w:orient="landscape"/>
          <w:pgMar w:top="720" w:right="720" w:bottom="720" w:left="720" w:header="720" w:footer="720" w:gutter="0"/>
          <w:cols w:space="720"/>
          <w:docGrid w:linePitch="360"/>
        </w:sectPr>
      </w:pPr>
    </w:p>
    <w:p w14:paraId="51FE0848" w14:textId="3BC9FE53" w:rsidR="00710D4A" w:rsidRPr="00F166F4" w:rsidRDefault="00710D4A" w:rsidP="00B2310A">
      <w:pPr>
        <w:spacing w:after="0"/>
        <w:rPr>
          <w:rFonts w:ascii="Arial Nova" w:hAnsi="Arial Nova"/>
          <w:b/>
          <w:bCs/>
          <w:color w:val="0069AA"/>
          <w:sz w:val="24"/>
          <w:szCs w:val="24"/>
        </w:rPr>
      </w:pPr>
      <w:bookmarkStart w:id="0" w:name="_Hlk71804737"/>
      <w:r w:rsidRPr="00F166F4">
        <w:rPr>
          <w:rFonts w:ascii="Arial Nova" w:hAnsi="Arial Nova"/>
          <w:b/>
          <w:bCs/>
          <w:color w:val="0069AA"/>
          <w:sz w:val="24"/>
          <w:szCs w:val="24"/>
        </w:rPr>
        <w:lastRenderedPageBreak/>
        <w:t xml:space="preserve">CRSA Amenities and Assets Table </w:t>
      </w:r>
    </w:p>
    <w:p w14:paraId="205952C6" w14:textId="67D4CD96" w:rsidR="00710D4A" w:rsidRPr="00B9611B" w:rsidRDefault="00710D4A" w:rsidP="00B2310A">
      <w:pPr>
        <w:spacing w:after="0"/>
        <w:rPr>
          <w:rFonts w:ascii="Arial Nova" w:hAnsi="Arial Nova"/>
          <w:sz w:val="20"/>
          <w:szCs w:val="20"/>
        </w:rPr>
      </w:pPr>
      <w:r w:rsidRPr="00B9611B">
        <w:rPr>
          <w:rFonts w:ascii="Arial Nova" w:hAnsi="Arial Nova"/>
          <w:sz w:val="20"/>
          <w:szCs w:val="20"/>
        </w:rPr>
        <w:t>PID_</w:t>
      </w:r>
    </w:p>
    <w:p w14:paraId="69DFE754" w14:textId="4DBA7AAD" w:rsidR="00B2310A" w:rsidRPr="00B9611B" w:rsidRDefault="00B2310A" w:rsidP="00B2310A">
      <w:pPr>
        <w:spacing w:after="0"/>
        <w:rPr>
          <w:rFonts w:ascii="Arial Nova" w:hAnsi="Arial Nova"/>
          <w:sz w:val="20"/>
          <w:szCs w:val="20"/>
        </w:rPr>
      </w:pPr>
    </w:p>
    <w:p w14:paraId="06010DAD" w14:textId="29AF8287" w:rsidR="00B2310A" w:rsidRPr="00B9611B" w:rsidRDefault="00B2310A" w:rsidP="00B2310A">
      <w:pPr>
        <w:spacing w:after="0"/>
        <w:rPr>
          <w:rFonts w:ascii="Arial Nova" w:hAnsi="Arial Nova"/>
          <w:sz w:val="20"/>
          <w:szCs w:val="20"/>
        </w:rPr>
      </w:pPr>
      <w:r w:rsidRPr="00B9611B">
        <w:rPr>
          <w:rFonts w:ascii="Arial Nova" w:hAnsi="Arial Nova"/>
          <w:sz w:val="20"/>
          <w:szCs w:val="20"/>
        </w:rPr>
        <w:t xml:space="preserve">Complete the CRSA Amenities and Assets Table by filling in the name of each amenity located on the map. Applicants may add rows if there are more than two amenities in a category. If the CRSA has no amenities in a category, leave the row(s) blank. </w:t>
      </w:r>
    </w:p>
    <w:p w14:paraId="4D2F3CF9" w14:textId="77777777" w:rsidR="00B2310A" w:rsidRDefault="00B2310A" w:rsidP="00B2310A">
      <w:pPr>
        <w:spacing w:after="0"/>
        <w:rPr>
          <w:rFonts w:ascii="Century Gothic" w:hAnsi="Century Gothic"/>
        </w:rPr>
      </w:pPr>
    </w:p>
    <w:tbl>
      <w:tblPr>
        <w:tblStyle w:val="TableGrid"/>
        <w:tblW w:w="0" w:type="auto"/>
        <w:tblLook w:val="04A0" w:firstRow="1" w:lastRow="0" w:firstColumn="1" w:lastColumn="0" w:noHBand="0" w:noVBand="1"/>
      </w:tblPr>
      <w:tblGrid>
        <w:gridCol w:w="1975"/>
        <w:gridCol w:w="8815"/>
      </w:tblGrid>
      <w:tr w:rsidR="00FF0F12" w:rsidRPr="00B9611B" w14:paraId="7CA182AD" w14:textId="77777777" w:rsidTr="00FF0F12">
        <w:trPr>
          <w:trHeight w:val="350"/>
        </w:trPr>
        <w:tc>
          <w:tcPr>
            <w:tcW w:w="1975" w:type="dxa"/>
            <w:vAlign w:val="center"/>
          </w:tcPr>
          <w:p w14:paraId="31DD21F0" w14:textId="1C4218F6" w:rsidR="00FF0F12" w:rsidRPr="00B9611B" w:rsidRDefault="00FF0F12" w:rsidP="00FF0F12">
            <w:pPr>
              <w:jc w:val="center"/>
              <w:rPr>
                <w:rFonts w:ascii="Arial Nova" w:hAnsi="Arial Nova"/>
                <w:b/>
                <w:bCs/>
                <w:sz w:val="20"/>
                <w:szCs w:val="20"/>
              </w:rPr>
            </w:pPr>
            <w:r w:rsidRPr="00B9611B">
              <w:rPr>
                <w:rFonts w:ascii="Arial Nova" w:hAnsi="Arial Nova"/>
                <w:b/>
                <w:bCs/>
                <w:sz w:val="20"/>
                <w:szCs w:val="20"/>
              </w:rPr>
              <w:t xml:space="preserve">Legend </w:t>
            </w:r>
            <w:r w:rsidR="00E37C61" w:rsidRPr="00B9611B">
              <w:rPr>
                <w:rFonts w:ascii="Arial Nova" w:hAnsi="Arial Nova"/>
                <w:b/>
                <w:bCs/>
                <w:sz w:val="20"/>
                <w:szCs w:val="20"/>
              </w:rPr>
              <w:t>Number</w:t>
            </w:r>
          </w:p>
        </w:tc>
        <w:tc>
          <w:tcPr>
            <w:tcW w:w="8815" w:type="dxa"/>
            <w:vAlign w:val="center"/>
          </w:tcPr>
          <w:p w14:paraId="70475C01" w14:textId="7479811F" w:rsidR="00FF0F12" w:rsidRPr="00B9611B" w:rsidRDefault="00FF0F12" w:rsidP="00FF0F12">
            <w:pPr>
              <w:jc w:val="center"/>
              <w:rPr>
                <w:rFonts w:ascii="Arial Nova" w:hAnsi="Arial Nova"/>
                <w:b/>
                <w:bCs/>
                <w:sz w:val="20"/>
                <w:szCs w:val="20"/>
              </w:rPr>
            </w:pPr>
            <w:r w:rsidRPr="00B9611B">
              <w:rPr>
                <w:rFonts w:ascii="Arial Nova" w:hAnsi="Arial Nova"/>
                <w:b/>
                <w:bCs/>
                <w:sz w:val="20"/>
                <w:szCs w:val="20"/>
              </w:rPr>
              <w:t>Name of amenity, asset, or institution</w:t>
            </w:r>
          </w:p>
        </w:tc>
      </w:tr>
      <w:tr w:rsidR="00FF0F12" w:rsidRPr="00B9611B" w14:paraId="0969C69C" w14:textId="77777777" w:rsidTr="00FF0F12">
        <w:tc>
          <w:tcPr>
            <w:tcW w:w="10790" w:type="dxa"/>
            <w:gridSpan w:val="2"/>
            <w:shd w:val="clear" w:color="auto" w:fill="4472C4" w:themeFill="accent1"/>
          </w:tcPr>
          <w:p w14:paraId="0F63F990" w14:textId="1F246E50" w:rsidR="00FF0F12" w:rsidRPr="00B9611B" w:rsidRDefault="00FF0F12">
            <w:pPr>
              <w:rPr>
                <w:rFonts w:ascii="Arial Nova" w:hAnsi="Arial Nova"/>
                <w:color w:val="FFFFFF" w:themeColor="background1"/>
                <w:sz w:val="20"/>
                <w:szCs w:val="20"/>
              </w:rPr>
            </w:pPr>
            <w:r w:rsidRPr="00B9611B">
              <w:rPr>
                <w:rFonts w:ascii="Arial Nova" w:hAnsi="Arial Nova"/>
                <w:color w:val="FFFFFF" w:themeColor="background1"/>
                <w:sz w:val="20"/>
                <w:szCs w:val="20"/>
              </w:rPr>
              <w:t>Banking and financial institutions</w:t>
            </w:r>
          </w:p>
        </w:tc>
      </w:tr>
      <w:tr w:rsidR="00FF0F12" w:rsidRPr="00B9611B" w14:paraId="6346C61B" w14:textId="77777777" w:rsidTr="004341A9">
        <w:tc>
          <w:tcPr>
            <w:tcW w:w="1975" w:type="dxa"/>
            <w:vAlign w:val="center"/>
          </w:tcPr>
          <w:p w14:paraId="39F4F21D" w14:textId="435AECE4" w:rsidR="00FF0F12" w:rsidRPr="00B9611B" w:rsidRDefault="004341A9" w:rsidP="004341A9">
            <w:pPr>
              <w:jc w:val="center"/>
              <w:rPr>
                <w:rFonts w:ascii="Arial Nova" w:hAnsi="Arial Nova"/>
                <w:b/>
                <w:bCs/>
                <w:color w:val="0070C0"/>
                <w:sz w:val="20"/>
                <w:szCs w:val="20"/>
              </w:rPr>
            </w:pPr>
            <w:r w:rsidRPr="00B9611B">
              <w:rPr>
                <w:rFonts w:ascii="Arial Nova" w:hAnsi="Arial Nova"/>
                <w:b/>
                <w:bCs/>
                <w:color w:val="0070C0"/>
                <w:sz w:val="20"/>
                <w:szCs w:val="20"/>
              </w:rPr>
              <w:t>1</w:t>
            </w:r>
          </w:p>
        </w:tc>
        <w:tc>
          <w:tcPr>
            <w:tcW w:w="8815" w:type="dxa"/>
          </w:tcPr>
          <w:p w14:paraId="04F91928" w14:textId="77777777" w:rsidR="00FF0F12" w:rsidRPr="00B9611B" w:rsidRDefault="00FF0F12">
            <w:pPr>
              <w:rPr>
                <w:rFonts w:ascii="Arial Nova" w:hAnsi="Arial Nova"/>
                <w:sz w:val="20"/>
                <w:szCs w:val="20"/>
              </w:rPr>
            </w:pPr>
          </w:p>
        </w:tc>
      </w:tr>
      <w:tr w:rsidR="00FF0F12" w:rsidRPr="00B9611B" w14:paraId="091AEC36" w14:textId="77777777" w:rsidTr="004341A9">
        <w:tc>
          <w:tcPr>
            <w:tcW w:w="1975" w:type="dxa"/>
            <w:vAlign w:val="center"/>
          </w:tcPr>
          <w:p w14:paraId="2D2AEAF4" w14:textId="123EB222" w:rsidR="00FF0F12" w:rsidRPr="00B9611B" w:rsidRDefault="004341A9" w:rsidP="004341A9">
            <w:pPr>
              <w:jc w:val="center"/>
              <w:rPr>
                <w:rFonts w:ascii="Arial Nova" w:hAnsi="Arial Nova"/>
                <w:b/>
                <w:bCs/>
                <w:color w:val="0070C0"/>
                <w:sz w:val="20"/>
                <w:szCs w:val="20"/>
              </w:rPr>
            </w:pPr>
            <w:r w:rsidRPr="00B9611B">
              <w:rPr>
                <w:rFonts w:ascii="Arial Nova" w:hAnsi="Arial Nova"/>
                <w:b/>
                <w:bCs/>
                <w:color w:val="0070C0"/>
                <w:sz w:val="20"/>
                <w:szCs w:val="20"/>
              </w:rPr>
              <w:t>2</w:t>
            </w:r>
          </w:p>
        </w:tc>
        <w:tc>
          <w:tcPr>
            <w:tcW w:w="8815" w:type="dxa"/>
          </w:tcPr>
          <w:p w14:paraId="628450C1" w14:textId="77777777" w:rsidR="00FF0F12" w:rsidRPr="00B9611B" w:rsidRDefault="00FF0F12">
            <w:pPr>
              <w:rPr>
                <w:rFonts w:ascii="Arial Nova" w:hAnsi="Arial Nova"/>
                <w:sz w:val="20"/>
                <w:szCs w:val="20"/>
              </w:rPr>
            </w:pPr>
          </w:p>
        </w:tc>
      </w:tr>
      <w:tr w:rsidR="00FF0F12" w:rsidRPr="00B9611B" w14:paraId="167F1597" w14:textId="77777777" w:rsidTr="00FF0F12">
        <w:tc>
          <w:tcPr>
            <w:tcW w:w="10790" w:type="dxa"/>
            <w:gridSpan w:val="2"/>
            <w:shd w:val="clear" w:color="auto" w:fill="70AD47" w:themeFill="accent6"/>
          </w:tcPr>
          <w:p w14:paraId="209886FB" w14:textId="3CB70908" w:rsidR="00FF0F12" w:rsidRPr="00B9611B" w:rsidRDefault="00FF0F12">
            <w:pPr>
              <w:rPr>
                <w:rFonts w:ascii="Arial Nova" w:hAnsi="Arial Nova"/>
                <w:color w:val="FFFFFF" w:themeColor="background1"/>
                <w:sz w:val="20"/>
                <w:szCs w:val="20"/>
              </w:rPr>
            </w:pPr>
            <w:r w:rsidRPr="00B9611B">
              <w:rPr>
                <w:rFonts w:ascii="Arial Nova" w:hAnsi="Arial Nova"/>
                <w:color w:val="FFFFFF" w:themeColor="background1"/>
                <w:sz w:val="20"/>
                <w:szCs w:val="20"/>
              </w:rPr>
              <w:t>Recreational amenities</w:t>
            </w:r>
          </w:p>
        </w:tc>
      </w:tr>
      <w:tr w:rsidR="00FF0F12" w:rsidRPr="00B9611B" w14:paraId="401F1AF3" w14:textId="77777777" w:rsidTr="00FF0F12">
        <w:tc>
          <w:tcPr>
            <w:tcW w:w="1975" w:type="dxa"/>
          </w:tcPr>
          <w:p w14:paraId="246C037F" w14:textId="0A448AE3" w:rsidR="00FF0F12" w:rsidRPr="00B9611B" w:rsidRDefault="004341A9" w:rsidP="00E37C61">
            <w:pPr>
              <w:jc w:val="center"/>
              <w:rPr>
                <w:rFonts w:ascii="Arial Nova" w:hAnsi="Arial Nova"/>
                <w:b/>
                <w:bCs/>
                <w:color w:val="70AD47" w:themeColor="accent6"/>
                <w:sz w:val="20"/>
                <w:szCs w:val="20"/>
              </w:rPr>
            </w:pPr>
            <w:r w:rsidRPr="00B9611B">
              <w:rPr>
                <w:rFonts w:ascii="Arial Nova" w:hAnsi="Arial Nova"/>
                <w:b/>
                <w:bCs/>
                <w:color w:val="70AD47" w:themeColor="accent6"/>
                <w:sz w:val="20"/>
                <w:szCs w:val="20"/>
              </w:rPr>
              <w:t>1</w:t>
            </w:r>
          </w:p>
        </w:tc>
        <w:tc>
          <w:tcPr>
            <w:tcW w:w="8815" w:type="dxa"/>
          </w:tcPr>
          <w:p w14:paraId="5ECED71B" w14:textId="77777777" w:rsidR="00FF0F12" w:rsidRPr="00B9611B" w:rsidRDefault="00FF0F12">
            <w:pPr>
              <w:rPr>
                <w:rFonts w:ascii="Arial Nova" w:hAnsi="Arial Nova"/>
                <w:sz w:val="20"/>
                <w:szCs w:val="20"/>
              </w:rPr>
            </w:pPr>
          </w:p>
        </w:tc>
      </w:tr>
      <w:tr w:rsidR="00FF0F12" w:rsidRPr="00B9611B" w14:paraId="25BDE604" w14:textId="77777777" w:rsidTr="00FF0F12">
        <w:tc>
          <w:tcPr>
            <w:tcW w:w="1975" w:type="dxa"/>
          </w:tcPr>
          <w:p w14:paraId="0459A496" w14:textId="0290D35A" w:rsidR="00FF0F12" w:rsidRPr="00B9611B" w:rsidRDefault="004341A9" w:rsidP="00E37C61">
            <w:pPr>
              <w:jc w:val="center"/>
              <w:rPr>
                <w:rFonts w:ascii="Arial Nova" w:hAnsi="Arial Nova"/>
                <w:b/>
                <w:bCs/>
                <w:color w:val="70AD47" w:themeColor="accent6"/>
                <w:sz w:val="20"/>
                <w:szCs w:val="20"/>
              </w:rPr>
            </w:pPr>
            <w:r w:rsidRPr="00B9611B">
              <w:rPr>
                <w:rFonts w:ascii="Arial Nova" w:hAnsi="Arial Nova"/>
                <w:b/>
                <w:bCs/>
                <w:color w:val="70AD47" w:themeColor="accent6"/>
                <w:sz w:val="20"/>
                <w:szCs w:val="20"/>
              </w:rPr>
              <w:t>2</w:t>
            </w:r>
          </w:p>
        </w:tc>
        <w:tc>
          <w:tcPr>
            <w:tcW w:w="8815" w:type="dxa"/>
          </w:tcPr>
          <w:p w14:paraId="7E0BCCD4" w14:textId="77777777" w:rsidR="00FF0F12" w:rsidRPr="00B9611B" w:rsidRDefault="00FF0F12">
            <w:pPr>
              <w:rPr>
                <w:rFonts w:ascii="Arial Nova" w:hAnsi="Arial Nova"/>
                <w:sz w:val="20"/>
                <w:szCs w:val="20"/>
              </w:rPr>
            </w:pPr>
          </w:p>
        </w:tc>
      </w:tr>
      <w:tr w:rsidR="00FF0F12" w:rsidRPr="00B9611B" w14:paraId="6D58D88F" w14:textId="77777777" w:rsidTr="00FF0F12">
        <w:tc>
          <w:tcPr>
            <w:tcW w:w="10790" w:type="dxa"/>
            <w:gridSpan w:val="2"/>
            <w:shd w:val="clear" w:color="auto" w:fill="FFC000" w:themeFill="accent4"/>
          </w:tcPr>
          <w:p w14:paraId="599612B7" w14:textId="1E083C32" w:rsidR="00FF0F12" w:rsidRPr="00B9611B" w:rsidRDefault="00FF0F12">
            <w:pPr>
              <w:rPr>
                <w:rFonts w:ascii="Arial Nova" w:hAnsi="Arial Nova"/>
                <w:color w:val="FFFFFF" w:themeColor="background1"/>
                <w:sz w:val="20"/>
                <w:szCs w:val="20"/>
              </w:rPr>
            </w:pPr>
            <w:r w:rsidRPr="00B9611B">
              <w:rPr>
                <w:rFonts w:ascii="Arial Nova" w:hAnsi="Arial Nova"/>
                <w:sz w:val="20"/>
                <w:szCs w:val="20"/>
              </w:rPr>
              <w:t>Civic and governmental institutions</w:t>
            </w:r>
          </w:p>
        </w:tc>
      </w:tr>
      <w:tr w:rsidR="00FF0F12" w:rsidRPr="00B9611B" w14:paraId="3A21FCA6" w14:textId="77777777" w:rsidTr="00FF0F12">
        <w:tc>
          <w:tcPr>
            <w:tcW w:w="1975" w:type="dxa"/>
          </w:tcPr>
          <w:p w14:paraId="0478E8B4" w14:textId="0908CF9B" w:rsidR="00FF0F12" w:rsidRPr="00B9611B" w:rsidRDefault="004341A9" w:rsidP="00E37C61">
            <w:pPr>
              <w:jc w:val="center"/>
              <w:rPr>
                <w:rFonts w:ascii="Arial Nova" w:hAnsi="Arial Nova"/>
                <w:b/>
                <w:bCs/>
                <w:color w:val="FFC000" w:themeColor="accent4"/>
                <w:sz w:val="20"/>
                <w:szCs w:val="20"/>
              </w:rPr>
            </w:pPr>
            <w:r w:rsidRPr="00B9611B">
              <w:rPr>
                <w:rFonts w:ascii="Arial Nova" w:hAnsi="Arial Nova"/>
                <w:b/>
                <w:bCs/>
                <w:color w:val="FFC000" w:themeColor="accent4"/>
                <w:sz w:val="20"/>
                <w:szCs w:val="20"/>
              </w:rPr>
              <w:t>1</w:t>
            </w:r>
          </w:p>
        </w:tc>
        <w:tc>
          <w:tcPr>
            <w:tcW w:w="8815" w:type="dxa"/>
          </w:tcPr>
          <w:p w14:paraId="2D83F385" w14:textId="77777777" w:rsidR="00FF0F12" w:rsidRPr="00B9611B" w:rsidRDefault="00FF0F12">
            <w:pPr>
              <w:rPr>
                <w:rFonts w:ascii="Arial Nova" w:hAnsi="Arial Nova"/>
                <w:sz w:val="20"/>
                <w:szCs w:val="20"/>
              </w:rPr>
            </w:pPr>
          </w:p>
        </w:tc>
      </w:tr>
      <w:tr w:rsidR="00FF0F12" w:rsidRPr="00B9611B" w14:paraId="24C683B6" w14:textId="77777777" w:rsidTr="00FF0F12">
        <w:tc>
          <w:tcPr>
            <w:tcW w:w="1975" w:type="dxa"/>
          </w:tcPr>
          <w:p w14:paraId="4CA69357" w14:textId="321131B9" w:rsidR="00FF0F12" w:rsidRPr="00B9611B" w:rsidRDefault="004341A9" w:rsidP="00E37C61">
            <w:pPr>
              <w:jc w:val="center"/>
              <w:rPr>
                <w:rFonts w:ascii="Arial Nova" w:hAnsi="Arial Nova"/>
                <w:b/>
                <w:bCs/>
                <w:color w:val="FFC000" w:themeColor="accent4"/>
                <w:sz w:val="20"/>
                <w:szCs w:val="20"/>
              </w:rPr>
            </w:pPr>
            <w:r w:rsidRPr="00B9611B">
              <w:rPr>
                <w:rFonts w:ascii="Arial Nova" w:hAnsi="Arial Nova"/>
                <w:b/>
                <w:bCs/>
                <w:color w:val="FFC000" w:themeColor="accent4"/>
                <w:sz w:val="20"/>
                <w:szCs w:val="20"/>
              </w:rPr>
              <w:t>2</w:t>
            </w:r>
          </w:p>
        </w:tc>
        <w:tc>
          <w:tcPr>
            <w:tcW w:w="8815" w:type="dxa"/>
          </w:tcPr>
          <w:p w14:paraId="2D6F601A" w14:textId="77777777" w:rsidR="00FF0F12" w:rsidRPr="00B9611B" w:rsidRDefault="00FF0F12">
            <w:pPr>
              <w:rPr>
                <w:rFonts w:ascii="Arial Nova" w:hAnsi="Arial Nova"/>
                <w:sz w:val="20"/>
                <w:szCs w:val="20"/>
              </w:rPr>
            </w:pPr>
          </w:p>
        </w:tc>
      </w:tr>
      <w:tr w:rsidR="00FF0F12" w:rsidRPr="00B9611B" w14:paraId="6E1B43E8" w14:textId="77777777" w:rsidTr="00FF0F12">
        <w:tc>
          <w:tcPr>
            <w:tcW w:w="10790" w:type="dxa"/>
            <w:gridSpan w:val="2"/>
            <w:shd w:val="clear" w:color="auto" w:fill="CC66FF"/>
          </w:tcPr>
          <w:p w14:paraId="6F000060" w14:textId="4BDA1EFA" w:rsidR="00FF0F12" w:rsidRPr="00B9611B" w:rsidRDefault="00FF0F12">
            <w:pPr>
              <w:rPr>
                <w:rFonts w:ascii="Arial Nova" w:hAnsi="Arial Nova"/>
                <w:color w:val="FFFFFF" w:themeColor="background1"/>
                <w:sz w:val="20"/>
                <w:szCs w:val="20"/>
              </w:rPr>
            </w:pPr>
            <w:r w:rsidRPr="00B9611B">
              <w:rPr>
                <w:rFonts w:ascii="Arial Nova" w:hAnsi="Arial Nova"/>
                <w:color w:val="FFFFFF" w:themeColor="background1"/>
                <w:sz w:val="20"/>
                <w:szCs w:val="20"/>
              </w:rPr>
              <w:t>Childcare facilities</w:t>
            </w:r>
          </w:p>
        </w:tc>
      </w:tr>
      <w:tr w:rsidR="00FF0F12" w:rsidRPr="00B9611B" w14:paraId="0DE0C068" w14:textId="77777777" w:rsidTr="00FF0F12">
        <w:tc>
          <w:tcPr>
            <w:tcW w:w="1975" w:type="dxa"/>
          </w:tcPr>
          <w:p w14:paraId="2708FDD0" w14:textId="58AD4A75" w:rsidR="00FF0F12" w:rsidRPr="00B9611B" w:rsidRDefault="004341A9" w:rsidP="00E37C61">
            <w:pPr>
              <w:jc w:val="center"/>
              <w:rPr>
                <w:rFonts w:ascii="Arial Nova" w:hAnsi="Arial Nova"/>
                <w:b/>
                <w:bCs/>
                <w:color w:val="CC66FF"/>
                <w:sz w:val="20"/>
                <w:szCs w:val="20"/>
              </w:rPr>
            </w:pPr>
            <w:r w:rsidRPr="00B9611B">
              <w:rPr>
                <w:rFonts w:ascii="Arial Nova" w:hAnsi="Arial Nova"/>
                <w:b/>
                <w:bCs/>
                <w:color w:val="CC66FF"/>
                <w:sz w:val="20"/>
                <w:szCs w:val="20"/>
              </w:rPr>
              <w:t>1</w:t>
            </w:r>
          </w:p>
        </w:tc>
        <w:tc>
          <w:tcPr>
            <w:tcW w:w="8815" w:type="dxa"/>
          </w:tcPr>
          <w:p w14:paraId="1EFDE902" w14:textId="77777777" w:rsidR="00FF0F12" w:rsidRPr="00B9611B" w:rsidRDefault="00FF0F12">
            <w:pPr>
              <w:rPr>
                <w:rFonts w:ascii="Arial Nova" w:hAnsi="Arial Nova"/>
                <w:sz w:val="20"/>
                <w:szCs w:val="20"/>
              </w:rPr>
            </w:pPr>
          </w:p>
        </w:tc>
      </w:tr>
      <w:tr w:rsidR="00FF0F12" w:rsidRPr="00B9611B" w14:paraId="59726D7B" w14:textId="77777777" w:rsidTr="00FF0F12">
        <w:tc>
          <w:tcPr>
            <w:tcW w:w="1975" w:type="dxa"/>
          </w:tcPr>
          <w:p w14:paraId="63B2CF38" w14:textId="0B0E474E" w:rsidR="00FF0F12" w:rsidRPr="00B9611B" w:rsidRDefault="004341A9" w:rsidP="00E37C61">
            <w:pPr>
              <w:jc w:val="center"/>
              <w:rPr>
                <w:rFonts w:ascii="Arial Nova" w:hAnsi="Arial Nova"/>
                <w:b/>
                <w:bCs/>
                <w:color w:val="CC66FF"/>
                <w:sz w:val="20"/>
                <w:szCs w:val="20"/>
              </w:rPr>
            </w:pPr>
            <w:r w:rsidRPr="00B9611B">
              <w:rPr>
                <w:rFonts w:ascii="Arial Nova" w:hAnsi="Arial Nova"/>
                <w:b/>
                <w:bCs/>
                <w:color w:val="CC66FF"/>
                <w:sz w:val="20"/>
                <w:szCs w:val="20"/>
              </w:rPr>
              <w:t>2</w:t>
            </w:r>
          </w:p>
        </w:tc>
        <w:tc>
          <w:tcPr>
            <w:tcW w:w="8815" w:type="dxa"/>
          </w:tcPr>
          <w:p w14:paraId="5DC49419" w14:textId="77777777" w:rsidR="00FF0F12" w:rsidRPr="00B9611B" w:rsidRDefault="00FF0F12">
            <w:pPr>
              <w:rPr>
                <w:rFonts w:ascii="Arial Nova" w:hAnsi="Arial Nova"/>
                <w:sz w:val="20"/>
                <w:szCs w:val="20"/>
              </w:rPr>
            </w:pPr>
          </w:p>
        </w:tc>
      </w:tr>
      <w:tr w:rsidR="00FF0F12" w:rsidRPr="00B9611B" w14:paraId="6D66A905" w14:textId="77777777" w:rsidTr="00FF0F12">
        <w:tc>
          <w:tcPr>
            <w:tcW w:w="10790" w:type="dxa"/>
            <w:gridSpan w:val="2"/>
            <w:shd w:val="clear" w:color="auto" w:fill="00B0F0"/>
          </w:tcPr>
          <w:p w14:paraId="22172802" w14:textId="30C7764D" w:rsidR="00FF0F12" w:rsidRPr="00B9611B" w:rsidRDefault="00FF0F12">
            <w:pPr>
              <w:rPr>
                <w:rFonts w:ascii="Arial Nova" w:hAnsi="Arial Nova"/>
                <w:color w:val="FFFFFF" w:themeColor="background1"/>
                <w:sz w:val="20"/>
                <w:szCs w:val="20"/>
              </w:rPr>
            </w:pPr>
            <w:r w:rsidRPr="00B9611B">
              <w:rPr>
                <w:rFonts w:ascii="Arial Nova" w:hAnsi="Arial Nova"/>
                <w:color w:val="FFFFFF" w:themeColor="background1"/>
                <w:sz w:val="20"/>
                <w:szCs w:val="20"/>
              </w:rPr>
              <w:t>Educational amenities</w:t>
            </w:r>
          </w:p>
        </w:tc>
      </w:tr>
      <w:tr w:rsidR="00FF0F12" w:rsidRPr="00B9611B" w14:paraId="6B03BD6D" w14:textId="77777777" w:rsidTr="00FF0F12">
        <w:tc>
          <w:tcPr>
            <w:tcW w:w="1975" w:type="dxa"/>
          </w:tcPr>
          <w:p w14:paraId="166F0BEC" w14:textId="3DD24092" w:rsidR="00FF0F12" w:rsidRPr="00B9611B" w:rsidRDefault="004341A9" w:rsidP="00E37C61">
            <w:pPr>
              <w:jc w:val="center"/>
              <w:rPr>
                <w:rFonts w:ascii="Arial Nova" w:hAnsi="Arial Nova"/>
                <w:b/>
                <w:bCs/>
                <w:color w:val="00B0F0"/>
                <w:sz w:val="20"/>
                <w:szCs w:val="20"/>
              </w:rPr>
            </w:pPr>
            <w:r w:rsidRPr="00B9611B">
              <w:rPr>
                <w:rFonts w:ascii="Arial Nova" w:hAnsi="Arial Nova"/>
                <w:b/>
                <w:bCs/>
                <w:color w:val="00B0F0"/>
                <w:sz w:val="20"/>
                <w:szCs w:val="20"/>
              </w:rPr>
              <w:t>1</w:t>
            </w:r>
          </w:p>
        </w:tc>
        <w:tc>
          <w:tcPr>
            <w:tcW w:w="8815" w:type="dxa"/>
          </w:tcPr>
          <w:p w14:paraId="3D290DD0" w14:textId="77777777" w:rsidR="00FF0F12" w:rsidRPr="00B9611B" w:rsidRDefault="00FF0F12">
            <w:pPr>
              <w:rPr>
                <w:rFonts w:ascii="Arial Nova" w:hAnsi="Arial Nova"/>
                <w:sz w:val="20"/>
                <w:szCs w:val="20"/>
              </w:rPr>
            </w:pPr>
          </w:p>
        </w:tc>
      </w:tr>
      <w:tr w:rsidR="00FF0F12" w:rsidRPr="00B9611B" w14:paraId="720838D8" w14:textId="77777777" w:rsidTr="00FF0F12">
        <w:tc>
          <w:tcPr>
            <w:tcW w:w="1975" w:type="dxa"/>
          </w:tcPr>
          <w:p w14:paraId="0986E8C6" w14:textId="4603F496" w:rsidR="00FF0F12" w:rsidRPr="00B9611B" w:rsidRDefault="004341A9" w:rsidP="00E37C61">
            <w:pPr>
              <w:jc w:val="center"/>
              <w:rPr>
                <w:rFonts w:ascii="Arial Nova" w:hAnsi="Arial Nova"/>
                <w:b/>
                <w:bCs/>
                <w:color w:val="00B0F0"/>
                <w:sz w:val="20"/>
                <w:szCs w:val="20"/>
              </w:rPr>
            </w:pPr>
            <w:r w:rsidRPr="00B9611B">
              <w:rPr>
                <w:rFonts w:ascii="Arial Nova" w:hAnsi="Arial Nova"/>
                <w:b/>
                <w:bCs/>
                <w:color w:val="00B0F0"/>
                <w:sz w:val="20"/>
                <w:szCs w:val="20"/>
              </w:rPr>
              <w:t>2</w:t>
            </w:r>
          </w:p>
        </w:tc>
        <w:tc>
          <w:tcPr>
            <w:tcW w:w="8815" w:type="dxa"/>
          </w:tcPr>
          <w:p w14:paraId="179CB63E" w14:textId="77777777" w:rsidR="00FF0F12" w:rsidRPr="00B9611B" w:rsidRDefault="00FF0F12">
            <w:pPr>
              <w:rPr>
                <w:rFonts w:ascii="Arial Nova" w:hAnsi="Arial Nova"/>
                <w:sz w:val="20"/>
                <w:szCs w:val="20"/>
              </w:rPr>
            </w:pPr>
          </w:p>
        </w:tc>
      </w:tr>
      <w:tr w:rsidR="00FF0F12" w:rsidRPr="00B9611B" w14:paraId="5084D043" w14:textId="77777777" w:rsidTr="00FF0F12">
        <w:tc>
          <w:tcPr>
            <w:tcW w:w="10790" w:type="dxa"/>
            <w:gridSpan w:val="2"/>
            <w:shd w:val="clear" w:color="auto" w:fill="FF6699"/>
          </w:tcPr>
          <w:p w14:paraId="626179A6" w14:textId="250CC1DD" w:rsidR="00FF0F12" w:rsidRPr="00B9611B" w:rsidRDefault="00FF0F12">
            <w:pPr>
              <w:rPr>
                <w:rFonts w:ascii="Arial Nova" w:hAnsi="Arial Nova"/>
                <w:color w:val="FFFFFF" w:themeColor="background1"/>
                <w:sz w:val="20"/>
                <w:szCs w:val="20"/>
              </w:rPr>
            </w:pPr>
            <w:r w:rsidRPr="00B9611B">
              <w:rPr>
                <w:rFonts w:ascii="Arial Nova" w:hAnsi="Arial Nova"/>
                <w:color w:val="FFFFFF" w:themeColor="background1"/>
                <w:sz w:val="20"/>
                <w:szCs w:val="20"/>
              </w:rPr>
              <w:t>Food access amenities</w:t>
            </w:r>
          </w:p>
        </w:tc>
      </w:tr>
      <w:tr w:rsidR="00FF0F12" w:rsidRPr="00B9611B" w14:paraId="5ADB08F2" w14:textId="77777777" w:rsidTr="00FF0F12">
        <w:tc>
          <w:tcPr>
            <w:tcW w:w="1975" w:type="dxa"/>
          </w:tcPr>
          <w:p w14:paraId="123676F4" w14:textId="20CAE647" w:rsidR="00FF0F12" w:rsidRPr="00B9611B" w:rsidRDefault="004341A9" w:rsidP="00E37C61">
            <w:pPr>
              <w:jc w:val="center"/>
              <w:rPr>
                <w:rFonts w:ascii="Arial Nova" w:hAnsi="Arial Nova"/>
                <w:b/>
                <w:bCs/>
                <w:color w:val="FF6699"/>
                <w:sz w:val="20"/>
                <w:szCs w:val="20"/>
              </w:rPr>
            </w:pPr>
            <w:r w:rsidRPr="00B9611B">
              <w:rPr>
                <w:rFonts w:ascii="Arial Nova" w:hAnsi="Arial Nova"/>
                <w:b/>
                <w:bCs/>
                <w:color w:val="FF6699"/>
                <w:sz w:val="20"/>
                <w:szCs w:val="20"/>
              </w:rPr>
              <w:t>1</w:t>
            </w:r>
          </w:p>
        </w:tc>
        <w:tc>
          <w:tcPr>
            <w:tcW w:w="8815" w:type="dxa"/>
          </w:tcPr>
          <w:p w14:paraId="4E7E3599" w14:textId="77777777" w:rsidR="00FF0F12" w:rsidRPr="00B9611B" w:rsidRDefault="00FF0F12">
            <w:pPr>
              <w:rPr>
                <w:rFonts w:ascii="Arial Nova" w:hAnsi="Arial Nova"/>
                <w:sz w:val="20"/>
                <w:szCs w:val="20"/>
              </w:rPr>
            </w:pPr>
          </w:p>
        </w:tc>
      </w:tr>
      <w:tr w:rsidR="00FF0F12" w:rsidRPr="00B9611B" w14:paraId="5322F721" w14:textId="77777777" w:rsidTr="00FF0F12">
        <w:tc>
          <w:tcPr>
            <w:tcW w:w="1975" w:type="dxa"/>
          </w:tcPr>
          <w:p w14:paraId="1FF30801" w14:textId="22F0E5B8" w:rsidR="00FF0F12" w:rsidRPr="00B9611B" w:rsidRDefault="004341A9" w:rsidP="00E37C61">
            <w:pPr>
              <w:jc w:val="center"/>
              <w:rPr>
                <w:rFonts w:ascii="Arial Nova" w:hAnsi="Arial Nova"/>
                <w:b/>
                <w:bCs/>
                <w:color w:val="FF6699"/>
                <w:sz w:val="20"/>
                <w:szCs w:val="20"/>
              </w:rPr>
            </w:pPr>
            <w:r w:rsidRPr="00B9611B">
              <w:rPr>
                <w:rFonts w:ascii="Arial Nova" w:hAnsi="Arial Nova"/>
                <w:b/>
                <w:bCs/>
                <w:color w:val="FF6699"/>
                <w:sz w:val="20"/>
                <w:szCs w:val="20"/>
              </w:rPr>
              <w:t>2</w:t>
            </w:r>
          </w:p>
        </w:tc>
        <w:tc>
          <w:tcPr>
            <w:tcW w:w="8815" w:type="dxa"/>
          </w:tcPr>
          <w:p w14:paraId="4986CAE8" w14:textId="77777777" w:rsidR="00FF0F12" w:rsidRPr="00B9611B" w:rsidRDefault="00FF0F12">
            <w:pPr>
              <w:rPr>
                <w:rFonts w:ascii="Arial Nova" w:hAnsi="Arial Nova"/>
                <w:sz w:val="20"/>
                <w:szCs w:val="20"/>
              </w:rPr>
            </w:pPr>
          </w:p>
        </w:tc>
      </w:tr>
      <w:tr w:rsidR="00FF0F12" w:rsidRPr="00B9611B" w14:paraId="4FBBDBF3" w14:textId="77777777" w:rsidTr="00FF0F12">
        <w:tc>
          <w:tcPr>
            <w:tcW w:w="10790" w:type="dxa"/>
            <w:gridSpan w:val="2"/>
            <w:shd w:val="clear" w:color="auto" w:fill="C00000"/>
          </w:tcPr>
          <w:p w14:paraId="7485E555" w14:textId="4852BBB2" w:rsidR="00FF0F12" w:rsidRPr="00B9611B" w:rsidRDefault="00FF0F12">
            <w:pPr>
              <w:rPr>
                <w:rFonts w:ascii="Arial Nova" w:hAnsi="Arial Nova"/>
                <w:color w:val="FFFFFF" w:themeColor="background1"/>
                <w:sz w:val="20"/>
                <w:szCs w:val="20"/>
              </w:rPr>
            </w:pPr>
            <w:r w:rsidRPr="00B9611B">
              <w:rPr>
                <w:rFonts w:ascii="Arial Nova" w:hAnsi="Arial Nova"/>
                <w:color w:val="FFFFFF" w:themeColor="background1"/>
                <w:sz w:val="20"/>
                <w:szCs w:val="20"/>
              </w:rPr>
              <w:t>Healthcare and social service facilities</w:t>
            </w:r>
          </w:p>
        </w:tc>
      </w:tr>
      <w:tr w:rsidR="00FF0F12" w:rsidRPr="00B9611B" w14:paraId="3E4AE2D5" w14:textId="77777777" w:rsidTr="00FF0F12">
        <w:tc>
          <w:tcPr>
            <w:tcW w:w="1975" w:type="dxa"/>
          </w:tcPr>
          <w:p w14:paraId="74F1CCAB" w14:textId="0EA998F7" w:rsidR="00FF0F12" w:rsidRPr="00B9611B" w:rsidRDefault="004341A9" w:rsidP="00E37C61">
            <w:pPr>
              <w:jc w:val="center"/>
              <w:rPr>
                <w:rFonts w:ascii="Arial Nova" w:hAnsi="Arial Nova"/>
                <w:b/>
                <w:bCs/>
                <w:color w:val="C00000"/>
                <w:sz w:val="20"/>
                <w:szCs w:val="20"/>
              </w:rPr>
            </w:pPr>
            <w:r w:rsidRPr="00B9611B">
              <w:rPr>
                <w:rFonts w:ascii="Arial Nova" w:hAnsi="Arial Nova"/>
                <w:b/>
                <w:bCs/>
                <w:color w:val="C00000"/>
                <w:sz w:val="20"/>
                <w:szCs w:val="20"/>
              </w:rPr>
              <w:t>1</w:t>
            </w:r>
          </w:p>
        </w:tc>
        <w:tc>
          <w:tcPr>
            <w:tcW w:w="8815" w:type="dxa"/>
          </w:tcPr>
          <w:p w14:paraId="7B45C2B0" w14:textId="77777777" w:rsidR="00FF0F12" w:rsidRPr="00B9611B" w:rsidRDefault="00FF0F12">
            <w:pPr>
              <w:rPr>
                <w:rFonts w:ascii="Arial Nova" w:hAnsi="Arial Nova"/>
                <w:sz w:val="20"/>
                <w:szCs w:val="20"/>
              </w:rPr>
            </w:pPr>
          </w:p>
        </w:tc>
      </w:tr>
      <w:tr w:rsidR="00FF0F12" w:rsidRPr="00B9611B" w14:paraId="70965FB6" w14:textId="77777777" w:rsidTr="00FF0F12">
        <w:tc>
          <w:tcPr>
            <w:tcW w:w="1975" w:type="dxa"/>
          </w:tcPr>
          <w:p w14:paraId="59ECD9D2" w14:textId="1B5DFC65" w:rsidR="00FF0F12" w:rsidRPr="00B9611B" w:rsidRDefault="004341A9" w:rsidP="00E37C61">
            <w:pPr>
              <w:jc w:val="center"/>
              <w:rPr>
                <w:rFonts w:ascii="Arial Nova" w:hAnsi="Arial Nova"/>
                <w:b/>
                <w:bCs/>
                <w:color w:val="C00000"/>
                <w:sz w:val="20"/>
                <w:szCs w:val="20"/>
              </w:rPr>
            </w:pPr>
            <w:r w:rsidRPr="00B9611B">
              <w:rPr>
                <w:rFonts w:ascii="Arial Nova" w:hAnsi="Arial Nova"/>
                <w:b/>
                <w:bCs/>
                <w:color w:val="C00000"/>
                <w:sz w:val="20"/>
                <w:szCs w:val="20"/>
              </w:rPr>
              <w:t>2</w:t>
            </w:r>
          </w:p>
        </w:tc>
        <w:tc>
          <w:tcPr>
            <w:tcW w:w="8815" w:type="dxa"/>
          </w:tcPr>
          <w:p w14:paraId="6E6D4253" w14:textId="77777777" w:rsidR="00FF0F12" w:rsidRPr="00B9611B" w:rsidRDefault="00FF0F12">
            <w:pPr>
              <w:rPr>
                <w:rFonts w:ascii="Arial Nova" w:hAnsi="Arial Nova"/>
                <w:sz w:val="20"/>
                <w:szCs w:val="20"/>
              </w:rPr>
            </w:pPr>
          </w:p>
        </w:tc>
      </w:tr>
      <w:tr w:rsidR="00FF0F12" w:rsidRPr="00B9611B" w14:paraId="132A3459" w14:textId="77777777" w:rsidTr="00FF0F12">
        <w:tc>
          <w:tcPr>
            <w:tcW w:w="10790" w:type="dxa"/>
            <w:gridSpan w:val="2"/>
            <w:shd w:val="clear" w:color="auto" w:fill="AEAAAA" w:themeFill="background2" w:themeFillShade="BF"/>
          </w:tcPr>
          <w:p w14:paraId="3E4C60CB" w14:textId="3EE33257" w:rsidR="00FF0F12" w:rsidRPr="00B9611B" w:rsidRDefault="00FF0F12">
            <w:pPr>
              <w:rPr>
                <w:rFonts w:ascii="Arial Nova" w:hAnsi="Arial Nova"/>
                <w:color w:val="FFFFFF" w:themeColor="background1"/>
                <w:sz w:val="20"/>
                <w:szCs w:val="20"/>
              </w:rPr>
            </w:pPr>
            <w:r w:rsidRPr="00B9611B">
              <w:rPr>
                <w:rFonts w:ascii="Arial Nova" w:hAnsi="Arial Nova"/>
                <w:color w:val="FFFFFF" w:themeColor="background1"/>
                <w:sz w:val="20"/>
                <w:szCs w:val="20"/>
              </w:rPr>
              <w:t>Transportation amenities</w:t>
            </w:r>
          </w:p>
        </w:tc>
      </w:tr>
      <w:tr w:rsidR="00FF0F12" w:rsidRPr="00B9611B" w14:paraId="2FB8DF7A" w14:textId="77777777" w:rsidTr="00FF0F12">
        <w:tc>
          <w:tcPr>
            <w:tcW w:w="1975" w:type="dxa"/>
          </w:tcPr>
          <w:p w14:paraId="552703B0" w14:textId="7FA87F29" w:rsidR="00FF0F12" w:rsidRPr="00B9611B" w:rsidRDefault="004341A9" w:rsidP="00E37C61">
            <w:pPr>
              <w:jc w:val="center"/>
              <w:rPr>
                <w:rFonts w:ascii="Arial Nova" w:hAnsi="Arial Nova"/>
                <w:b/>
                <w:bCs/>
                <w:color w:val="AEAAAA" w:themeColor="background2" w:themeShade="BF"/>
                <w:sz w:val="20"/>
                <w:szCs w:val="20"/>
              </w:rPr>
            </w:pPr>
            <w:r w:rsidRPr="00B9611B">
              <w:rPr>
                <w:rFonts w:ascii="Arial Nova" w:hAnsi="Arial Nova"/>
                <w:b/>
                <w:bCs/>
                <w:color w:val="AEAAAA" w:themeColor="background2" w:themeShade="BF"/>
                <w:sz w:val="20"/>
                <w:szCs w:val="20"/>
              </w:rPr>
              <w:t>1</w:t>
            </w:r>
          </w:p>
        </w:tc>
        <w:tc>
          <w:tcPr>
            <w:tcW w:w="8815" w:type="dxa"/>
          </w:tcPr>
          <w:p w14:paraId="54C54A1B" w14:textId="77777777" w:rsidR="00FF0F12" w:rsidRPr="00B9611B" w:rsidRDefault="00FF0F12">
            <w:pPr>
              <w:rPr>
                <w:rFonts w:ascii="Arial Nova" w:hAnsi="Arial Nova"/>
                <w:sz w:val="20"/>
                <w:szCs w:val="20"/>
              </w:rPr>
            </w:pPr>
          </w:p>
        </w:tc>
      </w:tr>
      <w:tr w:rsidR="00FF0F12" w:rsidRPr="00B9611B" w14:paraId="05E5CDF0" w14:textId="77777777" w:rsidTr="00FF0F12">
        <w:tc>
          <w:tcPr>
            <w:tcW w:w="1975" w:type="dxa"/>
          </w:tcPr>
          <w:p w14:paraId="0F607253" w14:textId="7E234B3E" w:rsidR="00FF0F12" w:rsidRPr="00B9611B" w:rsidRDefault="004341A9" w:rsidP="00E37C61">
            <w:pPr>
              <w:jc w:val="center"/>
              <w:rPr>
                <w:rFonts w:ascii="Arial Nova" w:hAnsi="Arial Nova"/>
                <w:b/>
                <w:bCs/>
                <w:color w:val="AEAAAA" w:themeColor="background2" w:themeShade="BF"/>
                <w:sz w:val="20"/>
                <w:szCs w:val="20"/>
              </w:rPr>
            </w:pPr>
            <w:r w:rsidRPr="00B9611B">
              <w:rPr>
                <w:rFonts w:ascii="Arial Nova" w:hAnsi="Arial Nova"/>
                <w:b/>
                <w:bCs/>
                <w:color w:val="AEAAAA" w:themeColor="background2" w:themeShade="BF"/>
                <w:sz w:val="20"/>
                <w:szCs w:val="20"/>
              </w:rPr>
              <w:t>2</w:t>
            </w:r>
          </w:p>
        </w:tc>
        <w:tc>
          <w:tcPr>
            <w:tcW w:w="8815" w:type="dxa"/>
          </w:tcPr>
          <w:p w14:paraId="020E9E91" w14:textId="77777777" w:rsidR="00FF0F12" w:rsidRPr="00B9611B" w:rsidRDefault="00FF0F12">
            <w:pPr>
              <w:rPr>
                <w:rFonts w:ascii="Arial Nova" w:hAnsi="Arial Nova"/>
                <w:sz w:val="20"/>
                <w:szCs w:val="20"/>
              </w:rPr>
            </w:pPr>
          </w:p>
        </w:tc>
      </w:tr>
      <w:tr w:rsidR="00FF0F12" w:rsidRPr="00B9611B" w14:paraId="2341F3D2" w14:textId="77777777" w:rsidTr="00FF0F12">
        <w:tc>
          <w:tcPr>
            <w:tcW w:w="10790" w:type="dxa"/>
            <w:gridSpan w:val="2"/>
            <w:shd w:val="clear" w:color="auto" w:fill="996633"/>
          </w:tcPr>
          <w:p w14:paraId="702DAC90" w14:textId="2905BE33" w:rsidR="00FF0F12" w:rsidRPr="00B9611B" w:rsidRDefault="00FF0F12">
            <w:pPr>
              <w:rPr>
                <w:rFonts w:ascii="Arial Nova" w:hAnsi="Arial Nova"/>
                <w:color w:val="FFFFFF" w:themeColor="background1"/>
                <w:sz w:val="20"/>
                <w:szCs w:val="20"/>
              </w:rPr>
            </w:pPr>
            <w:r w:rsidRPr="00B9611B">
              <w:rPr>
                <w:rFonts w:ascii="Arial Nova" w:hAnsi="Arial Nova"/>
                <w:color w:val="FFFFFF" w:themeColor="background1"/>
                <w:sz w:val="20"/>
                <w:szCs w:val="20"/>
              </w:rPr>
              <w:t xml:space="preserve">Retail amenities </w:t>
            </w:r>
          </w:p>
        </w:tc>
      </w:tr>
      <w:tr w:rsidR="00FF0F12" w:rsidRPr="00B9611B" w14:paraId="00FEB086" w14:textId="77777777" w:rsidTr="00FF0F12">
        <w:tc>
          <w:tcPr>
            <w:tcW w:w="1975" w:type="dxa"/>
          </w:tcPr>
          <w:p w14:paraId="34337B28" w14:textId="2B0A7366" w:rsidR="00FF0F12" w:rsidRPr="00B9611B" w:rsidRDefault="004341A9" w:rsidP="00E37C61">
            <w:pPr>
              <w:jc w:val="center"/>
              <w:rPr>
                <w:rFonts w:ascii="Arial Nova" w:hAnsi="Arial Nova"/>
                <w:b/>
                <w:bCs/>
                <w:color w:val="996633"/>
                <w:sz w:val="20"/>
                <w:szCs w:val="20"/>
              </w:rPr>
            </w:pPr>
            <w:r w:rsidRPr="00B9611B">
              <w:rPr>
                <w:rFonts w:ascii="Arial Nova" w:hAnsi="Arial Nova"/>
                <w:b/>
                <w:bCs/>
                <w:color w:val="996633"/>
                <w:sz w:val="20"/>
                <w:szCs w:val="20"/>
              </w:rPr>
              <w:t>1</w:t>
            </w:r>
          </w:p>
        </w:tc>
        <w:tc>
          <w:tcPr>
            <w:tcW w:w="8815" w:type="dxa"/>
          </w:tcPr>
          <w:p w14:paraId="36088C64" w14:textId="77777777" w:rsidR="00FF0F12" w:rsidRPr="00B9611B" w:rsidRDefault="00FF0F12">
            <w:pPr>
              <w:rPr>
                <w:rFonts w:ascii="Arial Nova" w:hAnsi="Arial Nova"/>
                <w:sz w:val="20"/>
                <w:szCs w:val="20"/>
              </w:rPr>
            </w:pPr>
          </w:p>
        </w:tc>
      </w:tr>
      <w:tr w:rsidR="00FF0F12" w:rsidRPr="00B9611B" w14:paraId="6B3A7571" w14:textId="77777777" w:rsidTr="00FF0F12">
        <w:tc>
          <w:tcPr>
            <w:tcW w:w="1975" w:type="dxa"/>
          </w:tcPr>
          <w:p w14:paraId="45C6B023" w14:textId="4AF9DCDB" w:rsidR="00FF0F12" w:rsidRPr="00B9611B" w:rsidRDefault="004341A9" w:rsidP="00E37C61">
            <w:pPr>
              <w:jc w:val="center"/>
              <w:rPr>
                <w:rFonts w:ascii="Arial Nova" w:hAnsi="Arial Nova"/>
                <w:b/>
                <w:bCs/>
                <w:color w:val="996633"/>
                <w:sz w:val="20"/>
                <w:szCs w:val="20"/>
              </w:rPr>
            </w:pPr>
            <w:r w:rsidRPr="00B9611B">
              <w:rPr>
                <w:rFonts w:ascii="Arial Nova" w:hAnsi="Arial Nova"/>
                <w:b/>
                <w:bCs/>
                <w:color w:val="996633"/>
                <w:sz w:val="20"/>
                <w:szCs w:val="20"/>
              </w:rPr>
              <w:t>2</w:t>
            </w:r>
          </w:p>
        </w:tc>
        <w:tc>
          <w:tcPr>
            <w:tcW w:w="8815" w:type="dxa"/>
          </w:tcPr>
          <w:p w14:paraId="7260160A" w14:textId="77777777" w:rsidR="00FF0F12" w:rsidRPr="00B9611B" w:rsidRDefault="00FF0F12">
            <w:pPr>
              <w:rPr>
                <w:rFonts w:ascii="Arial Nova" w:hAnsi="Arial Nova"/>
                <w:sz w:val="20"/>
                <w:szCs w:val="20"/>
              </w:rPr>
            </w:pPr>
          </w:p>
        </w:tc>
      </w:tr>
      <w:tr w:rsidR="00FF0F12" w:rsidRPr="00B9611B" w14:paraId="5CE913D4" w14:textId="77777777" w:rsidTr="00FF0F12">
        <w:tc>
          <w:tcPr>
            <w:tcW w:w="10790" w:type="dxa"/>
            <w:gridSpan w:val="2"/>
            <w:shd w:val="clear" w:color="auto" w:fill="000000" w:themeFill="text1"/>
          </w:tcPr>
          <w:p w14:paraId="0786E418" w14:textId="2FB9A4D2" w:rsidR="00FF0F12" w:rsidRPr="00B9611B" w:rsidRDefault="00FF0F12">
            <w:pPr>
              <w:rPr>
                <w:rFonts w:ascii="Arial Nova" w:hAnsi="Arial Nova"/>
                <w:sz w:val="20"/>
                <w:szCs w:val="20"/>
              </w:rPr>
            </w:pPr>
            <w:r w:rsidRPr="00B9611B">
              <w:rPr>
                <w:rFonts w:ascii="Arial Nova" w:hAnsi="Arial Nova"/>
                <w:sz w:val="20"/>
                <w:szCs w:val="20"/>
              </w:rPr>
              <w:t>Planned improvements</w:t>
            </w:r>
          </w:p>
        </w:tc>
      </w:tr>
      <w:tr w:rsidR="00FF0F12" w:rsidRPr="00B9611B" w14:paraId="08E83B20" w14:textId="77777777" w:rsidTr="00FF0F12">
        <w:tc>
          <w:tcPr>
            <w:tcW w:w="1975" w:type="dxa"/>
          </w:tcPr>
          <w:p w14:paraId="74AAA52C" w14:textId="6E9A9E5D" w:rsidR="00FF0F12" w:rsidRPr="00B9611B" w:rsidRDefault="004341A9" w:rsidP="00E37C61">
            <w:pPr>
              <w:jc w:val="center"/>
              <w:rPr>
                <w:rFonts w:ascii="Arial Nova" w:hAnsi="Arial Nova"/>
                <w:b/>
                <w:bCs/>
                <w:sz w:val="20"/>
                <w:szCs w:val="20"/>
              </w:rPr>
            </w:pPr>
            <w:r w:rsidRPr="00B9611B">
              <w:rPr>
                <w:rFonts w:ascii="Arial Nova" w:hAnsi="Arial Nova"/>
                <w:b/>
                <w:bCs/>
                <w:sz w:val="20"/>
                <w:szCs w:val="20"/>
              </w:rPr>
              <w:t>1</w:t>
            </w:r>
          </w:p>
        </w:tc>
        <w:tc>
          <w:tcPr>
            <w:tcW w:w="8815" w:type="dxa"/>
          </w:tcPr>
          <w:p w14:paraId="518F7E2C" w14:textId="77777777" w:rsidR="00FF0F12" w:rsidRPr="00B9611B" w:rsidRDefault="00FF0F12">
            <w:pPr>
              <w:rPr>
                <w:rFonts w:ascii="Arial Nova" w:hAnsi="Arial Nova"/>
                <w:sz w:val="20"/>
                <w:szCs w:val="20"/>
              </w:rPr>
            </w:pPr>
          </w:p>
        </w:tc>
      </w:tr>
      <w:tr w:rsidR="00FF0F12" w:rsidRPr="00B9611B" w14:paraId="6659F3A4" w14:textId="77777777" w:rsidTr="00FF0F12">
        <w:tc>
          <w:tcPr>
            <w:tcW w:w="1975" w:type="dxa"/>
          </w:tcPr>
          <w:p w14:paraId="5030E5A2" w14:textId="3CBA49B3" w:rsidR="00FF0F12" w:rsidRPr="00B9611B" w:rsidRDefault="004341A9" w:rsidP="00E37C61">
            <w:pPr>
              <w:jc w:val="center"/>
              <w:rPr>
                <w:rFonts w:ascii="Arial Nova" w:hAnsi="Arial Nova"/>
                <w:b/>
                <w:bCs/>
                <w:sz w:val="20"/>
                <w:szCs w:val="20"/>
              </w:rPr>
            </w:pPr>
            <w:r w:rsidRPr="00B9611B">
              <w:rPr>
                <w:rFonts w:ascii="Arial Nova" w:hAnsi="Arial Nova"/>
                <w:b/>
                <w:bCs/>
                <w:sz w:val="20"/>
                <w:szCs w:val="20"/>
              </w:rPr>
              <w:t>2</w:t>
            </w:r>
          </w:p>
        </w:tc>
        <w:tc>
          <w:tcPr>
            <w:tcW w:w="8815" w:type="dxa"/>
          </w:tcPr>
          <w:p w14:paraId="7EE65BBA" w14:textId="77777777" w:rsidR="00FF0F12" w:rsidRPr="00B9611B" w:rsidRDefault="00FF0F12">
            <w:pPr>
              <w:rPr>
                <w:rFonts w:ascii="Arial Nova" w:hAnsi="Arial Nova"/>
                <w:sz w:val="20"/>
                <w:szCs w:val="20"/>
              </w:rPr>
            </w:pPr>
          </w:p>
        </w:tc>
      </w:tr>
      <w:tr w:rsidR="00FF0F12" w:rsidRPr="00B9611B" w14:paraId="040BF2A7" w14:textId="77777777" w:rsidTr="00FF0F12">
        <w:tc>
          <w:tcPr>
            <w:tcW w:w="1975" w:type="dxa"/>
          </w:tcPr>
          <w:p w14:paraId="23E4CB33" w14:textId="25E89A2E" w:rsidR="00FF0F12" w:rsidRPr="00B9611B" w:rsidRDefault="004341A9" w:rsidP="00E37C61">
            <w:pPr>
              <w:jc w:val="center"/>
              <w:rPr>
                <w:rFonts w:ascii="Arial Nova" w:hAnsi="Arial Nova"/>
                <w:b/>
                <w:bCs/>
                <w:sz w:val="20"/>
                <w:szCs w:val="20"/>
              </w:rPr>
            </w:pPr>
            <w:r w:rsidRPr="00B9611B">
              <w:rPr>
                <w:rFonts w:ascii="Arial Nova" w:hAnsi="Arial Nova"/>
                <w:b/>
                <w:bCs/>
                <w:sz w:val="20"/>
                <w:szCs w:val="20"/>
              </w:rPr>
              <w:t>3</w:t>
            </w:r>
          </w:p>
        </w:tc>
        <w:tc>
          <w:tcPr>
            <w:tcW w:w="8815" w:type="dxa"/>
          </w:tcPr>
          <w:p w14:paraId="1B54173B" w14:textId="77777777" w:rsidR="00FF0F12" w:rsidRPr="00B9611B" w:rsidRDefault="00FF0F12">
            <w:pPr>
              <w:rPr>
                <w:rFonts w:ascii="Arial Nova" w:hAnsi="Arial Nova"/>
                <w:sz w:val="20"/>
                <w:szCs w:val="20"/>
              </w:rPr>
            </w:pPr>
          </w:p>
        </w:tc>
      </w:tr>
    </w:tbl>
    <w:p w14:paraId="1B15925D" w14:textId="26F501F8" w:rsidR="0044147D" w:rsidRPr="00710D4A" w:rsidRDefault="00710D4A">
      <w:pPr>
        <w:rPr>
          <w:rFonts w:ascii="Century Gothic" w:hAnsi="Century Gothic"/>
        </w:rPr>
      </w:pPr>
      <w:r w:rsidRPr="00710D4A">
        <w:rPr>
          <w:rFonts w:ascii="Century Gothic" w:hAnsi="Century Gothic"/>
        </w:rPr>
        <w:br w:type="page"/>
      </w:r>
    </w:p>
    <w:bookmarkEnd w:id="0"/>
    <w:p w14:paraId="4BC9B063" w14:textId="1380AEA5" w:rsidR="00710D4A" w:rsidRDefault="00710D4A">
      <w:pPr>
        <w:sectPr w:rsidR="00710D4A" w:rsidSect="00710D4A">
          <w:pgSz w:w="12240" w:h="15840" w:code="1"/>
          <w:pgMar w:top="720" w:right="720" w:bottom="720" w:left="720" w:header="720" w:footer="720" w:gutter="0"/>
          <w:cols w:space="720"/>
          <w:docGrid w:linePitch="360"/>
        </w:sectPr>
      </w:pPr>
    </w:p>
    <w:p w14:paraId="1A8C8CC0" w14:textId="378F48AC" w:rsidR="00B9611B" w:rsidRDefault="00B406E6">
      <w:r>
        <w:rPr>
          <w:noProof/>
        </w:rPr>
        <w:lastRenderedPageBreak/>
        <mc:AlternateContent>
          <mc:Choice Requires="wps">
            <w:drawing>
              <wp:anchor distT="45720" distB="45720" distL="114300" distR="114300" simplePos="0" relativeHeight="251658240" behindDoc="0" locked="0" layoutInCell="1" allowOverlap="1" wp14:anchorId="77DB4CBE" wp14:editId="78EBC754">
                <wp:simplePos x="0" y="0"/>
                <wp:positionH relativeFrom="margin">
                  <wp:align>left</wp:align>
                </wp:positionH>
                <wp:positionV relativeFrom="paragraph">
                  <wp:posOffset>531</wp:posOffset>
                </wp:positionV>
                <wp:extent cx="4528820" cy="1404620"/>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68" cy="1404620"/>
                        </a:xfrm>
                        <a:prstGeom prst="rect">
                          <a:avLst/>
                        </a:prstGeom>
                        <a:solidFill>
                          <a:srgbClr val="FFFFFF"/>
                        </a:solidFill>
                        <a:ln w="9525">
                          <a:noFill/>
                          <a:miter lim="800000"/>
                          <a:headEnd/>
                          <a:tailEnd/>
                        </a:ln>
                      </wps:spPr>
                      <wps:txbx>
                        <w:txbxContent>
                          <w:p w14:paraId="4D718271" w14:textId="66E925F0" w:rsidR="00B406E6" w:rsidRPr="00F166F4" w:rsidRDefault="009404E9" w:rsidP="00B406E6">
                            <w:pPr>
                              <w:spacing w:after="0"/>
                              <w:rPr>
                                <w:rFonts w:ascii="Arial Nova" w:hAnsi="Arial Nova"/>
                                <w:b/>
                                <w:bCs/>
                                <w:color w:val="0069AA"/>
                                <w:sz w:val="24"/>
                                <w:szCs w:val="24"/>
                              </w:rPr>
                            </w:pPr>
                            <w:r w:rsidRPr="00F166F4">
                              <w:rPr>
                                <w:rFonts w:ascii="Arial Nova" w:hAnsi="Arial Nova"/>
                                <w:b/>
                                <w:bCs/>
                                <w:color w:val="0069AA"/>
                                <w:sz w:val="24"/>
                                <w:szCs w:val="24"/>
                              </w:rPr>
                              <w:t xml:space="preserve">City of </w:t>
                            </w:r>
                            <w:r w:rsidR="00174084" w:rsidRPr="00F166F4">
                              <w:rPr>
                                <w:rFonts w:ascii="Arial Nova" w:hAnsi="Arial Nova"/>
                                <w:b/>
                                <w:bCs/>
                                <w:color w:val="0069AA"/>
                                <w:sz w:val="24"/>
                                <w:szCs w:val="24"/>
                              </w:rPr>
                              <w:t>SAMPLE</w:t>
                            </w:r>
                            <w:r w:rsidRPr="00F166F4">
                              <w:rPr>
                                <w:rFonts w:ascii="Arial Nova" w:hAnsi="Arial Nova"/>
                                <w:b/>
                                <w:bCs/>
                                <w:color w:val="0069AA"/>
                                <w:sz w:val="24"/>
                                <w:szCs w:val="24"/>
                              </w:rPr>
                              <w:t xml:space="preserve"> </w:t>
                            </w:r>
                            <w:r w:rsidR="00B406E6" w:rsidRPr="00F166F4">
                              <w:rPr>
                                <w:rFonts w:ascii="Arial Nova" w:hAnsi="Arial Nova"/>
                                <w:b/>
                                <w:bCs/>
                                <w:color w:val="0069AA"/>
                                <w:sz w:val="24"/>
                                <w:szCs w:val="24"/>
                              </w:rPr>
                              <w:t>Community Revitalization Strategy</w:t>
                            </w:r>
                          </w:p>
                          <w:p w14:paraId="1058CDC3" w14:textId="31389606" w:rsidR="00B406E6" w:rsidRPr="00B9611B" w:rsidRDefault="00B406E6" w:rsidP="00B406E6">
                            <w:pPr>
                              <w:spacing w:after="0"/>
                              <w:rPr>
                                <w:rFonts w:ascii="Arial Nova" w:hAnsi="Arial Nova"/>
                                <w:sz w:val="20"/>
                                <w:szCs w:val="20"/>
                              </w:rPr>
                            </w:pPr>
                            <w:r w:rsidRPr="00B9611B">
                              <w:rPr>
                                <w:rFonts w:ascii="Arial Nova" w:hAnsi="Arial Nova"/>
                                <w:sz w:val="20"/>
                                <w:szCs w:val="20"/>
                              </w:rPr>
                              <w:t xml:space="preserve">Amenities and Assets </w:t>
                            </w:r>
                            <w:proofErr w:type="spellStart"/>
                            <w:r w:rsidRPr="00B9611B">
                              <w:rPr>
                                <w:rFonts w:ascii="Arial Nova" w:hAnsi="Arial Nova"/>
                                <w:sz w:val="20"/>
                                <w:szCs w:val="20"/>
                              </w:rPr>
                              <w:t>Map</w:t>
                            </w:r>
                            <w:r w:rsidR="00710D4A" w:rsidRPr="00B9611B">
                              <w:rPr>
                                <w:rFonts w:ascii="Arial Nova" w:hAnsi="Arial Nova"/>
                                <w:sz w:val="20"/>
                                <w:szCs w:val="20"/>
                              </w:rPr>
                              <w:t>_</w:t>
                            </w:r>
                            <w:r w:rsidR="00174084" w:rsidRPr="00B9611B">
                              <w:rPr>
                                <w:rFonts w:ascii="Arial Nova" w:hAnsi="Arial Nova"/>
                                <w:sz w:val="20"/>
                                <w:szCs w:val="20"/>
                              </w:rPr>
                              <w:t>SAMPLE</w:t>
                            </w:r>
                            <w:proofErr w:type="spellEnd"/>
                            <w:r w:rsidR="00710D4A" w:rsidRPr="00B9611B">
                              <w:rPr>
                                <w:rFonts w:ascii="Arial Nova" w:hAnsi="Arial Nova"/>
                                <w:sz w:val="20"/>
                                <w:szCs w:val="20"/>
                              </w:rPr>
                              <w:t xml:space="preserve"> Map and Table</w:t>
                            </w:r>
                          </w:p>
                          <w:p w14:paraId="3404FC70" w14:textId="306D1EEF" w:rsidR="00B406E6" w:rsidRPr="00B9611B" w:rsidRDefault="00B406E6" w:rsidP="00B406E6">
                            <w:pPr>
                              <w:spacing w:after="0"/>
                              <w:rPr>
                                <w:rFonts w:ascii="Arial Nova" w:hAnsi="Arial Nova"/>
                                <w:sz w:val="20"/>
                                <w:szCs w:val="20"/>
                              </w:rPr>
                            </w:pPr>
                            <w:r w:rsidRPr="00B9611B">
                              <w:rPr>
                                <w:rFonts w:ascii="Arial Nova" w:hAnsi="Arial Nova"/>
                                <w:sz w:val="20"/>
                                <w:szCs w:val="20"/>
                              </w:rPr>
                              <w:t>PID_12345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B4CBE" id="Text Box 2" o:spid="_x0000_s1057" type="#_x0000_t202" style="position:absolute;margin-left:0;margin-top:.05pt;width:356.6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IhsEgIAAP8DAAAOAAAAZHJzL2Uyb0RvYy54bWysk8GO0zAQhu9IvIPlO01ataUbNV0tXYqQ&#10;lgVp4QEcx2ksHI8Zu03K0zN2ut1quSFysOyM/Xvmm9/r26Ez7KjQa7Aln05yzpSVUGu7L/mP77t3&#10;K858ELYWBqwq+Ul5frt5+2bdu0LNoAVTK2QkYn3Ru5K3Ibgiy7xsVSf8BJyyFGwAOxFoifusRtGT&#10;emeyWZ4vsx6wdghSeU9/78cg3yT9plEyfG0arwIzJafcQhoxjVUcs81aFHsUrtXynIb4hyw6oS1d&#10;epG6F0GwA+q/pDotETw0YSKhy6BptFSpBqpmmr+q5qkVTqVaCI53F0z+/8nKx+OT+4YsDB9goAam&#10;Irx7APnTMwvbVti9ukOEvlWipounEVnWO1+cj0bUvvBRpOq/QE1NFocASWhosItUqE5G6tSA0wW6&#10;GgKT9HO+mK1WS7KJpNh0ns+Xs9SWTBTPxx368ElBx+Kk5EhdTfLi+OBDTEcUz1vibR6MrnfamLTA&#10;fbU1yI6CHLBLX6rg1TZjWV/ym8VskZQtxPPJHJ0O5FCju5Kv8viNnok4Pto6bQlCm3FOmRh75hOR&#10;jHDCUA1M11Reohd5VVCfiBjC6Eh6QTRpAX9z1pMbS+5/HQQqzsxnS9RvpvN5tG9azBfvCRHD60h1&#10;HRFWklTJA2fjdBuS5RMPd0fd2enE7SWTc87ksoTz/CKija/XadfLu938AQAA//8DAFBLAwQUAAYA&#10;CAAAACEAHVvviNsAAAAFAQAADwAAAGRycy9kb3ducmV2LnhtbEyPzU7DMBCE75V4B2uRemudpOJH&#10;IU5VUXHpAYmCBEc33sQR9tqy3TS8Pe4Jjjszmvm22c7WsAlDHB0JKNcFMKTOqZEGAR/vL6tHYDFJ&#10;UtI4QgE/GGHb3iwaWSt3oTecjmlguYRiLQXolHzNeew0WhnXziNlr3fBypTPMHAV5CWXW8Ororjn&#10;Vo6UF7T0+Kyx+z6erYBPq0e1D69fvTLT/tDv7vwcvBDL23n3BCzhnP7CcMXP6NBmppM7k4rMCMiP&#10;pKvKsvdQbipgJwFVVW6Atw3/T9/+AgAA//8DAFBLAQItABQABgAIAAAAIQC2gziS/gAAAOEBAAAT&#10;AAAAAAAAAAAAAAAAAAAAAABbQ29udGVudF9UeXBlc10ueG1sUEsBAi0AFAAGAAgAAAAhADj9If/W&#10;AAAAlAEAAAsAAAAAAAAAAAAAAAAALwEAAF9yZWxzLy5yZWxzUEsBAi0AFAAGAAgAAAAhAHaciGwS&#10;AgAA/wMAAA4AAAAAAAAAAAAAAAAALgIAAGRycy9lMm9Eb2MueG1sUEsBAi0AFAAGAAgAAAAhAB1b&#10;74jbAAAABQEAAA8AAAAAAAAAAAAAAAAAbAQAAGRycy9kb3ducmV2LnhtbFBLBQYAAAAABAAEAPMA&#10;AAB0BQAAAAA=&#10;" stroked="f">
                <v:textbox style="mso-fit-shape-to-text:t">
                  <w:txbxContent>
                    <w:p w14:paraId="4D718271" w14:textId="66E925F0" w:rsidR="00B406E6" w:rsidRPr="00F166F4" w:rsidRDefault="009404E9" w:rsidP="00B406E6">
                      <w:pPr>
                        <w:spacing w:after="0"/>
                        <w:rPr>
                          <w:rFonts w:ascii="Arial Nova" w:hAnsi="Arial Nova"/>
                          <w:b/>
                          <w:bCs/>
                          <w:color w:val="0069AA"/>
                          <w:sz w:val="24"/>
                          <w:szCs w:val="24"/>
                        </w:rPr>
                      </w:pPr>
                      <w:r w:rsidRPr="00F166F4">
                        <w:rPr>
                          <w:rFonts w:ascii="Arial Nova" w:hAnsi="Arial Nova"/>
                          <w:b/>
                          <w:bCs/>
                          <w:color w:val="0069AA"/>
                          <w:sz w:val="24"/>
                          <w:szCs w:val="24"/>
                        </w:rPr>
                        <w:t xml:space="preserve">City of </w:t>
                      </w:r>
                      <w:r w:rsidR="00174084" w:rsidRPr="00F166F4">
                        <w:rPr>
                          <w:rFonts w:ascii="Arial Nova" w:hAnsi="Arial Nova"/>
                          <w:b/>
                          <w:bCs/>
                          <w:color w:val="0069AA"/>
                          <w:sz w:val="24"/>
                          <w:szCs w:val="24"/>
                        </w:rPr>
                        <w:t>SAMPLE</w:t>
                      </w:r>
                      <w:r w:rsidRPr="00F166F4">
                        <w:rPr>
                          <w:rFonts w:ascii="Arial Nova" w:hAnsi="Arial Nova"/>
                          <w:b/>
                          <w:bCs/>
                          <w:color w:val="0069AA"/>
                          <w:sz w:val="24"/>
                          <w:szCs w:val="24"/>
                        </w:rPr>
                        <w:t xml:space="preserve"> </w:t>
                      </w:r>
                      <w:r w:rsidR="00B406E6" w:rsidRPr="00F166F4">
                        <w:rPr>
                          <w:rFonts w:ascii="Arial Nova" w:hAnsi="Arial Nova"/>
                          <w:b/>
                          <w:bCs/>
                          <w:color w:val="0069AA"/>
                          <w:sz w:val="24"/>
                          <w:szCs w:val="24"/>
                        </w:rPr>
                        <w:t>Community Revitalization Strategy</w:t>
                      </w:r>
                    </w:p>
                    <w:p w14:paraId="1058CDC3" w14:textId="31389606" w:rsidR="00B406E6" w:rsidRPr="00B9611B" w:rsidRDefault="00B406E6" w:rsidP="00B406E6">
                      <w:pPr>
                        <w:spacing w:after="0"/>
                        <w:rPr>
                          <w:rFonts w:ascii="Arial Nova" w:hAnsi="Arial Nova"/>
                          <w:sz w:val="20"/>
                          <w:szCs w:val="20"/>
                        </w:rPr>
                      </w:pPr>
                      <w:r w:rsidRPr="00B9611B">
                        <w:rPr>
                          <w:rFonts w:ascii="Arial Nova" w:hAnsi="Arial Nova"/>
                          <w:sz w:val="20"/>
                          <w:szCs w:val="20"/>
                        </w:rPr>
                        <w:t xml:space="preserve">Amenities and Assets </w:t>
                      </w:r>
                      <w:proofErr w:type="spellStart"/>
                      <w:r w:rsidRPr="00B9611B">
                        <w:rPr>
                          <w:rFonts w:ascii="Arial Nova" w:hAnsi="Arial Nova"/>
                          <w:sz w:val="20"/>
                          <w:szCs w:val="20"/>
                        </w:rPr>
                        <w:t>Map</w:t>
                      </w:r>
                      <w:r w:rsidR="00710D4A" w:rsidRPr="00B9611B">
                        <w:rPr>
                          <w:rFonts w:ascii="Arial Nova" w:hAnsi="Arial Nova"/>
                          <w:sz w:val="20"/>
                          <w:szCs w:val="20"/>
                        </w:rPr>
                        <w:t>_</w:t>
                      </w:r>
                      <w:r w:rsidR="00174084" w:rsidRPr="00B9611B">
                        <w:rPr>
                          <w:rFonts w:ascii="Arial Nova" w:hAnsi="Arial Nova"/>
                          <w:sz w:val="20"/>
                          <w:szCs w:val="20"/>
                        </w:rPr>
                        <w:t>SAMPLE</w:t>
                      </w:r>
                      <w:proofErr w:type="spellEnd"/>
                      <w:r w:rsidR="00710D4A" w:rsidRPr="00B9611B">
                        <w:rPr>
                          <w:rFonts w:ascii="Arial Nova" w:hAnsi="Arial Nova"/>
                          <w:sz w:val="20"/>
                          <w:szCs w:val="20"/>
                        </w:rPr>
                        <w:t xml:space="preserve"> Map and Table</w:t>
                      </w:r>
                    </w:p>
                    <w:p w14:paraId="3404FC70" w14:textId="306D1EEF" w:rsidR="00B406E6" w:rsidRPr="00B9611B" w:rsidRDefault="00B406E6" w:rsidP="00B406E6">
                      <w:pPr>
                        <w:spacing w:after="0"/>
                        <w:rPr>
                          <w:rFonts w:ascii="Arial Nova" w:hAnsi="Arial Nova"/>
                          <w:sz w:val="20"/>
                          <w:szCs w:val="20"/>
                        </w:rPr>
                      </w:pPr>
                      <w:r w:rsidRPr="00B9611B">
                        <w:rPr>
                          <w:rFonts w:ascii="Arial Nova" w:hAnsi="Arial Nova"/>
                          <w:sz w:val="20"/>
                          <w:szCs w:val="20"/>
                        </w:rPr>
                        <w:t>PID_12345</w:t>
                      </w:r>
                    </w:p>
                  </w:txbxContent>
                </v:textbox>
                <w10:wrap type="square" anchorx="margin"/>
              </v:shape>
            </w:pict>
          </mc:Fallback>
        </mc:AlternateContent>
      </w:r>
    </w:p>
    <w:p w14:paraId="52CE262D" w14:textId="661468AB" w:rsidR="009B3E8E" w:rsidRPr="009B3E8E" w:rsidRDefault="004A73BF" w:rsidP="009B3E8E">
      <w:r>
        <w:rPr>
          <w:noProof/>
        </w:rPr>
        <w:drawing>
          <wp:anchor distT="0" distB="0" distL="114300" distR="114300" simplePos="0" relativeHeight="251659264" behindDoc="0" locked="0" layoutInCell="1" allowOverlap="1" wp14:anchorId="005CD56F" wp14:editId="7F2B524D">
            <wp:simplePos x="0" y="0"/>
            <wp:positionH relativeFrom="page">
              <wp:posOffset>-3024146</wp:posOffset>
            </wp:positionH>
            <wp:positionV relativeFrom="paragraph">
              <wp:posOffset>412642</wp:posOffset>
            </wp:positionV>
            <wp:extent cx="13357762" cy="6660108"/>
            <wp:effectExtent l="38100" t="38100" r="34925" b="457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539" t="13624" r="49552" b="13699"/>
                    <a:stretch/>
                  </pic:blipFill>
                  <pic:spPr bwMode="auto">
                    <a:xfrm>
                      <a:off x="0" y="0"/>
                      <a:ext cx="13357762" cy="6660108"/>
                    </a:xfrm>
                    <a:prstGeom prst="rect">
                      <a:avLst/>
                    </a:prstGeom>
                    <a:ln w="381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2237">
        <w:rPr>
          <w:noProof/>
        </w:rPr>
        <mc:AlternateContent>
          <mc:Choice Requires="wps">
            <w:drawing>
              <wp:anchor distT="0" distB="0" distL="114300" distR="114300" simplePos="0" relativeHeight="251664384" behindDoc="0" locked="0" layoutInCell="1" allowOverlap="1" wp14:anchorId="7D26ED7B" wp14:editId="3A78B272">
                <wp:simplePos x="0" y="0"/>
                <wp:positionH relativeFrom="column">
                  <wp:posOffset>-3487003</wp:posOffset>
                </wp:positionH>
                <wp:positionV relativeFrom="paragraph">
                  <wp:posOffset>430757</wp:posOffset>
                </wp:positionV>
                <wp:extent cx="259307" cy="354842"/>
                <wp:effectExtent l="0" t="0" r="26670" b="45720"/>
                <wp:wrapNone/>
                <wp:docPr id="5" name="Flowchart: Off-page Connector 5"/>
                <wp:cNvGraphicFramePr/>
                <a:graphic xmlns:a="http://schemas.openxmlformats.org/drawingml/2006/main">
                  <a:graphicData uri="http://schemas.microsoft.com/office/word/2010/wordprocessingShape">
                    <wps:wsp>
                      <wps:cNvSpPr/>
                      <wps:spPr>
                        <a:xfrm>
                          <a:off x="0" y="0"/>
                          <a:ext cx="259307" cy="354842"/>
                        </a:xfrm>
                        <a:prstGeom prst="flowChartOffpageConnector">
                          <a:avLst/>
                        </a:prstGeom>
                        <a:solidFill>
                          <a:srgbClr val="00B0F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5B9CC1" id="_x0000_t177" coordsize="21600,21600" o:spt="177" path="m,l21600,r,17255l10800,21600,,17255xe">
                <v:stroke joinstyle="miter"/>
                <v:path gradientshapeok="t" o:connecttype="rect" textboxrect="0,0,21600,17255"/>
              </v:shapetype>
              <v:shape id="Flowchart: Off-page Connector 5" o:spid="_x0000_s1026" type="#_x0000_t177" style="position:absolute;margin-left:-274.55pt;margin-top:33.9pt;width:20.4pt;height:27.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hgQIAABkFAAAOAAAAZHJzL2Uyb0RvYy54bWysVEtPGzEQvlfqf7B8h92EpMCKDUqDUlVC&#10;gASI88Rr71ryq7aTDf31HXuX8GgPVdUcnBnP+9tvfHG514rsuA/SmppOjktKuGG2kaat6ePD+uiM&#10;khDBNKCs4TV95oFeLj5/uuhdxae2s6rhnmASE6re1bSL0VVFEVjHNYRj67hBo7BeQ0TVt0Xjocfs&#10;WhXTsvxS9NY3zlvGQ8Dbq8FIFzm/EJzFWyECj0TVFHuL+fT53KSzWFxA1XpwnWRjG/APXWiQBose&#10;Ul1BBLL18rdUWjJvgxXxmFldWCEk43kGnGZSfpjmvgPH8ywITnAHmML/S8tudneeyKamc0oMaPxE&#10;a2V71oGPFUHsjhy0nKysMYil9WSeIOtdqDDy3t35UQsopvn3wuv0j5ORfYb5+QAz30fC8HI6Pz8p&#10;TylhaDqZz85m05SzeA12PsRv3GqShJoKbGiVGsJ2UjeHZjLisLsOcYh/iUsNBKtks5ZKZcW3m5Xy&#10;ZAeJBuXXcp2/PJZ856YM6ZHE09MSqcIA6SgURBS1Q4CCaSkB1SLPWfS59rvo8HdFUpNXELqhmZxh&#10;YKGWEVdBSV3TszL9RlSUSSPwTOZx1IT/gHiSNrZ5xo/o7cDu4NhaYpFrCPEOPNIZp8EVjbd4JCxr&#10;akeJks76n3+6T/7IMrRS0uN64Pg/tuA5Jeq7Qf6dT2aztE9Zmc1Pp6j4t5bNW4vZ6pVF6Cf4GDiW&#10;xeQf1YsovNVPuMnLVBVNYBjWHoAelVUc1hbfAsaXy+yGO+QgXpt7x1LyhFOC92H/BN6N7IlIuxv7&#10;skpQfeDL4JsijV1uoxUyk+kVV2RmUnD/MkfHtyIt+Fs9e72+aItfAAAA//8DAFBLAwQUAAYACAAA&#10;ACEAb8U/++EAAAAMAQAADwAAAGRycy9kb3ducmV2LnhtbEyPy07DMBBF90j8gzVI7FKnDX2FOBWP&#10;ZgkSpUhduvEQR/gRxU4T/p5hBcvRHN17brGbrGEX7EPrnYD5LAWGrvaqdY2A43uVbICFKJ2SxjsU&#10;8I0BduX1VSFz5Uf3hpdDbBiFuJBLATrGLuc81BqtDDPfoaPfp++tjHT2DVe9HCncGr5I0xW3snXU&#10;oGWHTxrrr8NgBezN8aPOZP/8Ur2i39enx6EatRC3N9PDPbCIU/yD4Vef1KEkp7MfnArMCEiWd9s5&#10;sQJWa9pARLJMNxmwM7GLbA28LPj/EeUPAAAA//8DAFBLAQItABQABgAIAAAAIQC2gziS/gAAAOEB&#10;AAATAAAAAAAAAAAAAAAAAAAAAABbQ29udGVudF9UeXBlc10ueG1sUEsBAi0AFAAGAAgAAAAhADj9&#10;If/WAAAAlAEAAAsAAAAAAAAAAAAAAAAALwEAAF9yZWxzLy5yZWxzUEsBAi0AFAAGAAgAAAAhAJ/R&#10;n+GBAgAAGQUAAA4AAAAAAAAAAAAAAAAALgIAAGRycy9lMm9Eb2MueG1sUEsBAi0AFAAGAAgAAAAh&#10;AG/FP/vhAAAADAEAAA8AAAAAAAAAAAAAAAAA2wQAAGRycy9kb3ducmV2LnhtbFBLBQYAAAAABAAE&#10;APMAAADpBQAAAAA=&#10;" fillcolor="#00b0f0" strokecolor="#00b0f0" strokeweight="1pt"/>
            </w:pict>
          </mc:Fallback>
        </mc:AlternateContent>
      </w:r>
    </w:p>
    <w:p w14:paraId="6D6C25E9" w14:textId="21568C67" w:rsidR="009B3E8E" w:rsidRPr="009B3E8E" w:rsidRDefault="009B3E8E" w:rsidP="009B3E8E"/>
    <w:p w14:paraId="752C5E55" w14:textId="1599CFE6" w:rsidR="009B3E8E" w:rsidRPr="009B3E8E" w:rsidRDefault="00782237" w:rsidP="009B3E8E">
      <w:r>
        <w:rPr>
          <w:noProof/>
        </w:rPr>
        <mc:AlternateContent>
          <mc:Choice Requires="wps">
            <w:drawing>
              <wp:anchor distT="0" distB="0" distL="114300" distR="114300" simplePos="0" relativeHeight="251660288" behindDoc="0" locked="0" layoutInCell="1" allowOverlap="1" wp14:anchorId="61C26563" wp14:editId="6FB62FC0">
                <wp:simplePos x="0" y="0"/>
                <wp:positionH relativeFrom="column">
                  <wp:posOffset>143301</wp:posOffset>
                </wp:positionH>
                <wp:positionV relativeFrom="paragraph">
                  <wp:posOffset>64609</wp:posOffset>
                </wp:positionV>
                <wp:extent cx="8543499" cy="6209731"/>
                <wp:effectExtent l="19050" t="19050" r="29210" b="38735"/>
                <wp:wrapNone/>
                <wp:docPr id="2" name="Rectangle 2"/>
                <wp:cNvGraphicFramePr/>
                <a:graphic xmlns:a="http://schemas.openxmlformats.org/drawingml/2006/main">
                  <a:graphicData uri="http://schemas.microsoft.com/office/word/2010/wordprocessingShape">
                    <wps:wsp>
                      <wps:cNvSpPr/>
                      <wps:spPr>
                        <a:xfrm>
                          <a:off x="0" y="0"/>
                          <a:ext cx="8543499" cy="6209731"/>
                        </a:xfrm>
                        <a:prstGeom prst="rect">
                          <a:avLst/>
                        </a:prstGeom>
                        <a:noFill/>
                        <a:ln w="57150">
                          <a:solidFill>
                            <a:schemeClr val="accent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31235" id="Rectangle 2" o:spid="_x0000_s1026" style="position:absolute;margin-left:11.3pt;margin-top:5.1pt;width:672.7pt;height:488.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Y6pAIAAK0FAAAOAAAAZHJzL2Uyb0RvYy54bWysVFFP2zAQfp+0/2D5faQJLdCIFFVUTJMQ&#10;VMDEs3HsJpLj82y3affrd7bTwBjaw7Q8OGff3Xe+z3d3ebXvFNkJ61rQFc1PJpQIzaFu9aai359u&#10;vlxQ4jzTNVOgRUUPwtGrxedPl70pRQENqFpYgiDalb2paOO9KbPM8UZ0zJ2AERqVEmzHPG7tJqst&#10;6xG9U1kxmZxlPdjaWODCOTxdJSVdRHwpBff3Ujrhiaoo3s3H1cb1JazZ4pKVG8tM0/LhGuwfbtGx&#10;VmPQEWrFPCNb2/4B1bXcggPpTzh0GUjZchFzwGzyybtsHhtmRMwFyXFmpMn9P1h+t1tb0tYVLSjR&#10;rMMnekDSmN4oQYpAT29ciVaPZm2HnUMx5LqXtgt/zILsI6WHkVKx94Tj4cVsejqdzynhqDsrJvPz&#10;0zygZq/uxjr/VUBHglBRi+EjlWx363wyPZqEaBpuWqXwnJVKk76is/N8NokeDlRbB21QxhIS18qS&#10;HcPHZ5wL7WNGGPs3y4C+Yq5Jhu7gVuCHOyqNVw0MpJyj5A9KpOgPQiJ1mGWRwoeifR8xT6qG1SLh&#10;zyb4DfDjHSMhSiNgQJaYwog9AHyMnegZ7IOriDU/Og+8/M159IiRQfvRuWs12I8yU/74hjLZH0lK&#10;1ASWXqA+YGFZSB3nDL9pkeZb5vyaWWwxbEYcG/4eF6kAnxEGiZIG7M+PzoM9Vj5qKemxZSvqfmyZ&#10;FZSobxp7Yp5Pp6HH42Y6Oy9wY99qXt5q9La7BiyMHAeU4VEM9l4dRWmhe8bpsgxRUcU0x9gV5d4e&#10;N9c+jRKcT1wsl9EM+9owf6sfDQ/ggdVQYE/7Z2bNUOMe2+MOju3NynelnmyDp4bl1oNsYx+88jrw&#10;jTMhFs4wv8LQebuPVq9TdvELAAD//wMAUEsDBBQABgAIAAAAIQA4ru7y4AAAAAoBAAAPAAAAZHJz&#10;L2Rvd25yZXYueG1sTI9BS8NAEIXvgv9hGcGL2E0jpGnMpojgoeDFWFBvm+yYDc3Ohuymjf/e6UmP&#10;897jzffK3eIGccIp9J4UrFcJCKTWm546BYf3l/scRIiajB48oYIfDLCrrq9KXRh/pjc81bETXEKh&#10;0ApsjGMhZWgtOh1WfkRi79tPTkc+p06aSZ+53A0yTZJMOt0Tf7B6xGeL7bGenYIM/ev0YTf113aO&#10;zeHuuJebz71StzfL0yOIiEv8C8MFn9GhYqbGz2SCGBSkacZJ1pMUxMV/yHIe1yjY5vkaZFXK/xOq&#10;XwAAAP//AwBQSwECLQAUAAYACAAAACEAtoM4kv4AAADhAQAAEwAAAAAAAAAAAAAAAAAAAAAAW0Nv&#10;bnRlbnRfVHlwZXNdLnhtbFBLAQItABQABgAIAAAAIQA4/SH/1gAAAJQBAAALAAAAAAAAAAAAAAAA&#10;AC8BAABfcmVscy8ucmVsc1BLAQItABQABgAIAAAAIQAqU5Y6pAIAAK0FAAAOAAAAAAAAAAAAAAAA&#10;AC4CAABkcnMvZTJvRG9jLnhtbFBLAQItABQABgAIAAAAIQA4ru7y4AAAAAoBAAAPAAAAAAAAAAAA&#10;AAAAAP4EAABkcnMvZG93bnJldi54bWxQSwUGAAAAAAQABADzAAAACwYAAAAA&#10;" filled="f" strokecolor="#ed7d31 [3205]" strokeweight="4.5pt">
                <v:stroke dashstyle="1 1"/>
              </v:rect>
            </w:pict>
          </mc:Fallback>
        </mc:AlternateContent>
      </w:r>
    </w:p>
    <w:p w14:paraId="2996843C" w14:textId="661A010D" w:rsidR="009B3E8E" w:rsidRPr="009B3E8E" w:rsidRDefault="009B3E8E" w:rsidP="009B3E8E"/>
    <w:p w14:paraId="71D9A6CF" w14:textId="59E2C047" w:rsidR="009B3E8E" w:rsidRPr="009B3E8E" w:rsidRDefault="009404E9" w:rsidP="009B3E8E">
      <w:r w:rsidRPr="009404E9">
        <w:rPr>
          <w:rFonts w:ascii="Century Gothic" w:hAnsi="Century Gothic"/>
          <w:noProof/>
        </w:rPr>
        <mc:AlternateContent>
          <mc:Choice Requires="wpg">
            <w:drawing>
              <wp:anchor distT="0" distB="0" distL="114300" distR="114300" simplePos="0" relativeHeight="251741184" behindDoc="0" locked="0" layoutInCell="1" allowOverlap="1" wp14:anchorId="4A263A2E" wp14:editId="2D965866">
                <wp:simplePos x="0" y="0"/>
                <wp:positionH relativeFrom="column">
                  <wp:posOffset>5176419</wp:posOffset>
                </wp:positionH>
                <wp:positionV relativeFrom="paragraph">
                  <wp:posOffset>12802</wp:posOffset>
                </wp:positionV>
                <wp:extent cx="327546" cy="359353"/>
                <wp:effectExtent l="0" t="0" r="15875" b="22225"/>
                <wp:wrapNone/>
                <wp:docPr id="239" name="Group 239"/>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rgbClr val="70AD47"/>
                        </a:solidFill>
                      </wpg:grpSpPr>
                      <wps:wsp>
                        <wps:cNvPr id="240" name="Flowchart: Connector 240"/>
                        <wps:cNvSpPr/>
                        <wps:spPr>
                          <a:xfrm>
                            <a:off x="0" y="31806"/>
                            <a:ext cx="327546" cy="327547"/>
                          </a:xfrm>
                          <a:prstGeom prst="flowChartConnector">
                            <a:avLst/>
                          </a:prstGeom>
                          <a:grp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Text Box 241"/>
                        <wps:cNvSpPr txBox="1"/>
                        <wps:spPr>
                          <a:xfrm>
                            <a:off x="0" y="0"/>
                            <a:ext cx="214603" cy="313700"/>
                          </a:xfrm>
                          <a:prstGeom prst="rect">
                            <a:avLst/>
                          </a:prstGeom>
                          <a:noFill/>
                          <a:ln w="6350">
                            <a:noFill/>
                          </a:ln>
                        </wps:spPr>
                        <wps:txbx>
                          <w:txbxContent>
                            <w:p w14:paraId="583C5E6E"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263A2E" id="Group 239" o:spid="_x0000_s1058" style="position:absolute;margin-left:407.6pt;margin-top:1pt;width:25.8pt;height:28.3pt;z-index:251741184"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N9MAMAAPMIAAAOAAAAZHJzL2Uyb0RvYy54bWzcVslu2zAQvRfoPxC8N9q8JELkwLXroECQ&#10;BEiKnGmKWgCKZEk6Uvr1HVLyUmdBkQJFUR9kUkMOZ968N9T5Rddw9Mi0qaXIcHQSYsQElXktygx/&#10;u199OsXIWCJywqVgGX5iBl/MPn44b1XKYllJnjONwIkwaasyXFmr0iAwtGINMSdSMQHGQuqGWJjq&#10;Msg1acF7w4M4DCdBK3WutKTMGHi77I145v0XBaP2pigMs4hnGGKz/qn9c+2eweycpKUmqqrpEAZ5&#10;RxQNqQUcunO1JJagja6fuWpqqqWRhT2hsglkUdSU+Rwgmyg8yuZSy43yuZRpW6odTADtEU7vdkuv&#10;Hy+1ulO3GpBoVQlY+JnLpSt04/4hStR5yJ52kLHOIgovk3g6Hk0womBKxmfJOOkhpRXg/mwXrb68&#10;uS/YH2okr/NVzbmLwOhyveAaPRIo4zScL0dTdwwsP1gW/BJ+q4BQZo+Z+TPM7iqimC+FSQGzW43q&#10;PMPxCDglSAPEXnHZ0opom6KFFAKIJzVydo+r37RD2aQGAH8V4iQ6DSc9jC/C7CDf5r+tkdLGXjLZ&#10;IDfIcAHRLFw0u1g8O8njlbE9cNsNLgqouUMaDCTlArUg5HgaQmqUgCQLTiwMGwUJG1FiRHgJWqdW&#10;e58HFfjNQpHUHb4kpuoL6j30+Ta1hXbA6ybDp6H7DWXmwsXGvKCHFFyBexjdaC3zJyiKlr3CjaKr&#10;Gg65IsbeEg2ShmygTdkbeDhwMiyHEUaV1D9eeu/WA2vAilELLQLS/74hmmHEvwrg01k0cvW3fjIa&#10;T2OY6EPL+tAiNs1CAn0jaIiK+qFbb/l2WGjZPEA3m7tTwUQEhbN7oIfJwvatC/ohZfO5XwZ9RBF7&#10;Je4Udc4dTg7e++6BaDXQwQKPruWWwyQ94kG/1u0Ucr6xsqg9Sfa4gtQGPbkm8VeEBTD1wrp3Gvgs&#10;OxBTdCQmZDswuKwHkb0pq6HZbyUVR6NJmAydK0oc33tlvCIpDZJ+S0RCHmlokoxDv2FngX7liOyx&#10;3FPXduvOd5Mo3ubxH7MZWklP7H+By/7KgJvVXyXDV4C7ug/nvl77b5XZTwAAAP//AwBQSwMEFAAG&#10;AAgAAAAhAHB17UfeAAAACAEAAA8AAABkcnMvZG93bnJldi54bWxMj0Frg0AQhe+F/odlCr01qxZF&#10;rGMIoe0pFJoESm8bd6ISd1fcjZp/3+mpPQ7v8eb7yvViejHR6DtnEeJVBIJs7XRnG4Tj4e0pB+GD&#10;slr1zhLCjTysq/u7UhXazfaTpn1oBI9YXyiENoShkNLXLRnlV24gy9nZjUYFPsdG6lHNPG56mURR&#10;Jo3qLH9o1UDblurL/moQ3mc1b57j12l3OW9v34f042sXE+Ljw7J5ARFoCX9l+MVndKiY6eSuVnvR&#10;I+RxmnAVIWElzvMsY5UTQppnIKtS/heofgAAAP//AwBQSwECLQAUAAYACAAAACEAtoM4kv4AAADh&#10;AQAAEwAAAAAAAAAAAAAAAAAAAAAAW0NvbnRlbnRfVHlwZXNdLnhtbFBLAQItABQABgAIAAAAIQA4&#10;/SH/1gAAAJQBAAALAAAAAAAAAAAAAAAAAC8BAABfcmVscy8ucmVsc1BLAQItABQABgAIAAAAIQBV&#10;eTN9MAMAAPMIAAAOAAAAAAAAAAAAAAAAAC4CAABkcnMvZTJvRG9jLnhtbFBLAQItABQABgAIAAAA&#10;IQBwde1H3gAAAAgBAAAPAAAAAAAAAAAAAAAAAIoFAABkcnMvZG93bnJldi54bWxQSwUGAAAAAAQA&#10;BADzAAAAlQYAAAAA&#10;">
                <v:shape id="Flowchart: Connector 240" o:spid="_x0000_s1059"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TW8vQAAANwAAAAPAAAAZHJzL2Rvd25yZXYueG1sRE9LCsIw&#10;EN0L3iGM4EY0rYhINYpUREFQ/BxgaMa22ExKE7Xe3iwEl4/3X6xaU4kXNa60rCAeRSCIM6tLzhXc&#10;rtvhDITzyBory6TgQw5Wy25ngYm2bz7T6+JzEULYJaig8L5OpHRZQQbdyNbEgbvbxqAPsMmlbvAd&#10;wk0lx1E0lQZLDg0F1pQWlD0uT6NA72Mtt/46uB82mo4Dl57iXapUv9eu5yA8tf4v/rn3WsF4EuaH&#10;M+EIyOUXAAD//wMAUEsBAi0AFAAGAAgAAAAhANvh9svuAAAAhQEAABMAAAAAAAAAAAAAAAAAAAAA&#10;AFtDb250ZW50X1R5cGVzXS54bWxQSwECLQAUAAYACAAAACEAWvQsW78AAAAVAQAACwAAAAAAAAAA&#10;AAAAAAAfAQAAX3JlbHMvLnJlbHNQSwECLQAUAAYACAAAACEA0/U1vL0AAADcAAAADwAAAAAAAAAA&#10;AAAAAAAHAgAAZHJzL2Rvd25yZXYueG1sUEsFBgAAAAADAAMAtwAAAPECAAAAAA==&#10;" filled="f" strokecolor="#70ad47" strokeweight="1pt">
                  <v:stroke joinstyle="miter"/>
                </v:shape>
                <v:shape id="Text Box 241" o:spid="_x0000_s1060"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3ckxgAAANwAAAAPAAAAZHJzL2Rvd25yZXYueG1sRI9Ba8JA&#10;FITvQv/D8gq96cbQiqSuIgFRSnvQevH2zD6T0N23MbsmaX99tyD0OMzMN8xiNVgjOmp97VjBdJKA&#10;IC6crrlUcPzcjOcgfEDWaByTgm/ysFo+jBaYadfznrpDKEWEsM9QQRVCk0npi4os+olriKN3ca3F&#10;EGVbSt1iH+HWyDRJZtJizXGhwobyioqvw80qeMs3H7g/p3b+Y/Lt+2XdXI+nF6WeHof1K4hAQ/gP&#10;39s7rSB9nsLfmXgE5PIXAAD//wMAUEsBAi0AFAAGAAgAAAAhANvh9svuAAAAhQEAABMAAAAAAAAA&#10;AAAAAAAAAAAAAFtDb250ZW50X1R5cGVzXS54bWxQSwECLQAUAAYACAAAACEAWvQsW78AAAAVAQAA&#10;CwAAAAAAAAAAAAAAAAAfAQAAX3JlbHMvLnJlbHNQSwECLQAUAAYACAAAACEAS5d3JMYAAADcAAAA&#10;DwAAAAAAAAAAAAAAAAAHAgAAZHJzL2Rvd25yZXYueG1sUEsFBgAAAAADAAMAtwAAAPoCAAAAAA==&#10;" filled="f" stroked="f" strokeweight=".5pt">
                  <v:textbox>
                    <w:txbxContent>
                      <w:p w14:paraId="583C5E6E"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p>
    <w:p w14:paraId="6CD6EFCA" w14:textId="15AF195D" w:rsidR="009B3E8E" w:rsidRPr="009B3E8E" w:rsidRDefault="009B3E8E" w:rsidP="009B3E8E"/>
    <w:p w14:paraId="5A1D2683" w14:textId="6FFF7931" w:rsidR="009B3E8E" w:rsidRDefault="004A73BF" w:rsidP="009B3E8E">
      <w:r w:rsidRPr="004A73BF">
        <w:rPr>
          <w:rFonts w:ascii="Century Gothic" w:hAnsi="Century Gothic"/>
          <w:noProof/>
        </w:rPr>
        <mc:AlternateContent>
          <mc:Choice Requires="wpg">
            <w:drawing>
              <wp:anchor distT="0" distB="0" distL="114300" distR="114300" simplePos="0" relativeHeight="251767808" behindDoc="0" locked="0" layoutInCell="1" allowOverlap="1" wp14:anchorId="3555EF74" wp14:editId="275E468F">
                <wp:simplePos x="0" y="0"/>
                <wp:positionH relativeFrom="column">
                  <wp:posOffset>8773064</wp:posOffset>
                </wp:positionH>
                <wp:positionV relativeFrom="paragraph">
                  <wp:posOffset>79351</wp:posOffset>
                </wp:positionV>
                <wp:extent cx="327547" cy="359353"/>
                <wp:effectExtent l="0" t="0" r="15875" b="22225"/>
                <wp:wrapNone/>
                <wp:docPr id="278" name="Group 278"/>
                <wp:cNvGraphicFramePr/>
                <a:graphic xmlns:a="http://schemas.openxmlformats.org/drawingml/2006/main">
                  <a:graphicData uri="http://schemas.microsoft.com/office/word/2010/wordprocessingGroup">
                    <wpg:wgp>
                      <wpg:cNvGrpSpPr/>
                      <wpg:grpSpPr>
                        <a:xfrm>
                          <a:off x="0" y="0"/>
                          <a:ext cx="327547" cy="359353"/>
                          <a:chOff x="-1" y="0"/>
                          <a:chExt cx="327547" cy="359353"/>
                        </a:xfrm>
                        <a:solidFill>
                          <a:srgbClr val="70AD47"/>
                        </a:solidFill>
                      </wpg:grpSpPr>
                      <wps:wsp>
                        <wps:cNvPr id="279" name="Flowchart: Connector 279"/>
                        <wps:cNvSpPr/>
                        <wps:spPr>
                          <a:xfrm>
                            <a:off x="0" y="31806"/>
                            <a:ext cx="327546" cy="327547"/>
                          </a:xfrm>
                          <a:prstGeom prst="flowChartConnector">
                            <a:avLst/>
                          </a:prstGeom>
                          <a:grp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Text Box 280"/>
                        <wps:cNvSpPr txBox="1"/>
                        <wps:spPr>
                          <a:xfrm>
                            <a:off x="-1" y="0"/>
                            <a:ext cx="327025" cy="358775"/>
                          </a:xfrm>
                          <a:prstGeom prst="rect">
                            <a:avLst/>
                          </a:prstGeom>
                          <a:noFill/>
                          <a:ln w="6350">
                            <a:noFill/>
                          </a:ln>
                        </wps:spPr>
                        <wps:txbx>
                          <w:txbxContent>
                            <w:p w14:paraId="63C8ABCD" w14:textId="49DEEBF0" w:rsidR="004A73BF" w:rsidRPr="00D15A17" w:rsidRDefault="004A73BF" w:rsidP="004A73BF">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55EF74" id="Group 278" o:spid="_x0000_s1061" style="position:absolute;margin-left:690.8pt;margin-top:6.25pt;width:25.8pt;height:28.3pt;z-index:251767808" coordorigin="-1" coordsize="327547,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EMOAMAAPUIAAAOAAAAZHJzL2Uyb0RvYy54bWzcVl1r2zAUfR/sPwi9t3acpE5NnZIlSxmU&#10;ttCOPiuy/AGypElK7O7X70p2PreW0cEYy4Mj6UpX9557zrWvrtuaow3TppIixYPzECMmqMwqUaT4&#10;69PybIKRsURkhEvBUvzCDL6efvxw1aiERbKUPGMagRNhkkaluLRWJUFgaMlqYs6lYgKMudQ1sTDV&#10;RZBp0oD3mgdRGF4EjdSZ0pIyY2B10Rnx1PvPc0btfZ4bZhFPMcRm/VP758o9g+kVSQpNVFnRPgzy&#10;jihqUgm4dOdqQSxBa1395KquqJZG5vacyjqQeV5R5nOAbAbhSTY3Wq6Vz6VImkLtYAJoT3B6t1t6&#10;t7nR6lE9aECiUQVg4WculzbXtfuHKFHrIXvZQcZaiygsDqN4PIoxomAaji+H42EHKS0Bd3fqbIDR&#10;/hgtP795MNjfaiSvsmXFuQvB6GI15xptCNQxDmcLuBMChu0H24Kj+BsFjDJ70MyfgfZYEsV8LUwC&#10;oD1oVGUpjuJLjASpgdlLLhtaEm0TNJdCAPOkRs7ugfWHdjCbxADir2I8HEzCiw7HI5wvepw7zLv8&#10;t0VS2tgbJmvkBinOIZq5i2YXi6cn2dwa2x3cHnBRQNEd0mAgCReoASVHcQh6oQQ0mXNiYVgrSNiI&#10;AiPCCxA7tdr7PKjAbxaKJO7yBTFlV1Dvocu3riz0A17VKZ6E7teXmQsXG/OK7lNwBe5gdKOVzF6g&#10;KFp2EjeKLiu45JYY+0A0aBqygT5l7+HhwEmx7EcYlVJ//9W62w+sAStGDfQISP/bmmiGEf8igE+X&#10;g9HINRU/GY3jCCb60LI6tIh1PZdAXxAEROeHbr/l22GuZf0M7WzmbgUTERTu7oDuJ3Pb9S5oiJTN&#10;Zn4bNBJF7K14VNQ5dzg5eJ/aZ6JVTwcLPLqTWw6T5IQH3V53UsjZ2sq88iTZ4wpS6/XkusTfENYE&#10;AOiE9eQ08Em2KIK1YzEh24LBZd2vvyKr4yZ0oKkwGm971ySOxz3ZXtGUBk2/pSIhT0R0MRyH/sDO&#10;Ag3LMdmDueeubVetbycD3z33sP+XdIZe0jH7XyCzf2fAu9W/S/rvAPfyPpz7eu2/VqY/AAAA//8D&#10;AFBLAwQUAAYACAAAACEA2+FfzuEAAAALAQAADwAAAGRycy9kb3ducmV2LnhtbEyPwWrDMAyG74O9&#10;g9Fgt9VxsoY2jVNK2XYqg7WDsZsbq0lobIfYTdK3n3pab/rRx69P+XoyLRuw942zEsQsAoa2dLqx&#10;lYTvw/vLApgPymrVOosSruhhXTw+5CrTbrRfOOxDxajE+kxJqEPoMs59WaNRfuY6tLQ7ud6oQLGv&#10;uO7VSOWm5XEUpdyoxtKFWnW4rbE87y9Gwseoxk0i3obd+bS9/h7mnz87gVI+P02bFbCAU/iH4aZP&#10;6lCQ09FdrPaspZwsREosTfEc2I14TZIY2FFCuhTAi5zf/1D8AQAA//8DAFBLAQItABQABgAIAAAA&#10;IQC2gziS/gAAAOEBAAATAAAAAAAAAAAAAAAAAAAAAABbQ29udGVudF9UeXBlc10ueG1sUEsBAi0A&#10;FAAGAAgAAAAhADj9If/WAAAAlAEAAAsAAAAAAAAAAAAAAAAALwEAAF9yZWxzLy5yZWxzUEsBAi0A&#10;FAAGAAgAAAAhAIscoQw4AwAA9QgAAA4AAAAAAAAAAAAAAAAALgIAAGRycy9lMm9Eb2MueG1sUEsB&#10;Ai0AFAAGAAgAAAAhANvhX87hAAAACwEAAA8AAAAAAAAAAAAAAAAAkgUAAGRycy9kb3ducmV2Lnht&#10;bFBLBQYAAAAABAAEAPMAAACgBgAAAAA=&#10;">
                <v:shape id="Flowchart: Connector 279" o:spid="_x0000_s1062"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1acxAAAANwAAAAPAAAAZHJzL2Rvd25yZXYueG1sRI/disIw&#10;FITvF3yHcARvxKb1YlerUaQiCgsr/jzAoTn9weakNFHr25uFhb0cZuYbZrnuTSMe1LnasoIkikEQ&#10;51bXXCq4XnaTGQjnkTU2lknBixysV4OPJabaPvlEj7MvRYCwS1FB5X2bSunyigy6yLbEwStsZ9AH&#10;2ZVSd/gMcNPIaRx/SoM1h4UKW8oqym/nu1GgD4mWO38ZF99bTT9jlx2TfabUaNhvFiA89f4//Nc+&#10;aAXTrzn8nglHQK7eAAAA//8DAFBLAQItABQABgAIAAAAIQDb4fbL7gAAAIUBAAATAAAAAAAAAAAA&#10;AAAAAAAAAABbQ29udGVudF9UeXBlc10ueG1sUEsBAi0AFAAGAAgAAAAhAFr0LFu/AAAAFQEAAAsA&#10;AAAAAAAAAAAAAAAAHwEAAF9yZWxzLy5yZWxzUEsBAi0AFAAGAAgAAAAhAIyjVpzEAAAA3AAAAA8A&#10;AAAAAAAAAAAAAAAABwIAAGRycy9kb3ducmV2LnhtbFBLBQYAAAAAAwADALcAAAD4AgAAAAA=&#10;" filled="f" strokecolor="#70ad47" strokeweight="1pt">
                  <v:stroke joinstyle="miter"/>
                </v:shape>
                <v:shape id="Text Box 280" o:spid="_x0000_s1063" type="#_x0000_t202" style="position:absolute;left:-1;width:327025;height:358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glwwAAANwAAAAPAAAAZHJzL2Rvd25yZXYueG1sRE9Na8JA&#10;EL0X/A/LCL3VjYGWEF1DCEiLtIeoF29jdkyC2dmYXU3aX989FHp8vO91NplOPGhwrWUFy0UEgriy&#10;uuVawfGwfUlAOI+ssbNMCr7JQbaZPa0x1Xbkkh57X4sQwi5FBY33fSqlqxoy6Ba2Jw7cxQ4GfYBD&#10;LfWAYwg3nYyj6E0abDk0NNhT0VB13d+Ngl2x/cLyHJvkpyvePy95fzueXpV6nk/5CoSnyf+L/9wf&#10;WkGchPnhTDgCcvMLAAD//wMAUEsBAi0AFAAGAAgAAAAhANvh9svuAAAAhQEAABMAAAAAAAAAAAAA&#10;AAAAAAAAAFtDb250ZW50X1R5cGVzXS54bWxQSwECLQAUAAYACAAAACEAWvQsW78AAAAVAQAACwAA&#10;AAAAAAAAAAAAAAAfAQAAX3JlbHMvLnJlbHNQSwECLQAUAAYACAAAACEA32JoJcMAAADcAAAADwAA&#10;AAAAAAAAAAAAAAAHAgAAZHJzL2Rvd25yZXYueG1sUEsFBgAAAAADAAMAtwAAAPcCAAAAAA==&#10;" filled="f" stroked="f" strokeweight=".5pt">
                  <v:textbox>
                    <w:txbxContent>
                      <w:p w14:paraId="63C8ABCD" w14:textId="49DEEBF0" w:rsidR="004A73BF" w:rsidRPr="00D15A17" w:rsidRDefault="004A73BF" w:rsidP="004A73BF">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v:textbox>
                </v:shape>
              </v:group>
            </w:pict>
          </mc:Fallback>
        </mc:AlternateContent>
      </w:r>
      <w:r w:rsidR="009404E9" w:rsidRPr="009404E9">
        <w:rPr>
          <w:rFonts w:ascii="Century Gothic" w:hAnsi="Century Gothic"/>
          <w:noProof/>
        </w:rPr>
        <mc:AlternateContent>
          <mc:Choice Requires="wpg">
            <w:drawing>
              <wp:anchor distT="0" distB="0" distL="114300" distR="114300" simplePos="0" relativeHeight="251751424" behindDoc="0" locked="0" layoutInCell="1" allowOverlap="1" wp14:anchorId="45790DBF" wp14:editId="661232E4">
                <wp:simplePos x="0" y="0"/>
                <wp:positionH relativeFrom="column">
                  <wp:posOffset>560527</wp:posOffset>
                </wp:positionH>
                <wp:positionV relativeFrom="paragraph">
                  <wp:posOffset>63272</wp:posOffset>
                </wp:positionV>
                <wp:extent cx="327025" cy="358775"/>
                <wp:effectExtent l="0" t="0" r="15875" b="22225"/>
                <wp:wrapNone/>
                <wp:docPr id="254" name="Group 254"/>
                <wp:cNvGraphicFramePr/>
                <a:graphic xmlns:a="http://schemas.openxmlformats.org/drawingml/2006/main">
                  <a:graphicData uri="http://schemas.microsoft.com/office/word/2010/wordprocessingGroup">
                    <wpg:wgp>
                      <wpg:cNvGrpSpPr/>
                      <wpg:grpSpPr>
                        <a:xfrm>
                          <a:off x="0" y="0"/>
                          <a:ext cx="327025" cy="358775"/>
                          <a:chOff x="0" y="0"/>
                          <a:chExt cx="327546" cy="359353"/>
                        </a:xfrm>
                        <a:solidFill>
                          <a:srgbClr val="FF6699"/>
                        </a:solidFill>
                      </wpg:grpSpPr>
                      <wps:wsp>
                        <wps:cNvPr id="255" name="Flowchart: Connector 255"/>
                        <wps:cNvSpPr/>
                        <wps:spPr>
                          <a:xfrm>
                            <a:off x="0" y="31806"/>
                            <a:ext cx="327546" cy="327547"/>
                          </a:xfrm>
                          <a:prstGeom prst="flowChartConnector">
                            <a:avLst/>
                          </a:prstGeom>
                          <a:grpFill/>
                          <a:ln w="12700" cap="flat" cmpd="sng" algn="ctr">
                            <a:solidFill>
                              <a:srgbClr val="FF669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Text Box 256"/>
                        <wps:cNvSpPr txBox="1"/>
                        <wps:spPr>
                          <a:xfrm>
                            <a:off x="0" y="0"/>
                            <a:ext cx="214603" cy="313700"/>
                          </a:xfrm>
                          <a:prstGeom prst="rect">
                            <a:avLst/>
                          </a:prstGeom>
                          <a:noFill/>
                          <a:ln w="6350">
                            <a:noFill/>
                          </a:ln>
                        </wps:spPr>
                        <wps:txbx>
                          <w:txbxContent>
                            <w:p w14:paraId="1E7B83CC"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5790DBF" id="Group 254" o:spid="_x0000_s1064" style="position:absolute;margin-left:44.15pt;margin-top:5pt;width:25.75pt;height:28.25pt;z-index:251751424"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nuRAMAAPMIAAAOAAAAZHJzL2Uyb0RvYy54bWzcVl1v2yAUfZ+0/4B4X20ncT6sOlWWLtWk&#10;qq3UTn0mGH9IGBiQ2t2v3wXbSZZu1dRJ07Q8OOALl3vPPefi84u25uiJaVNJkeLoLMSICSqzShQp&#10;/vKw+TDHyFgiMsKlYCl+ZgZfLN+/O29UwkaylDxjGoETYZJGpbi0ViVBYGjJamLOpGICjLnUNbEw&#10;1UWQadKA95oHozCcBo3UmdKSMmPg7WVnxEvvP88Ztbd5bphFPMUQm/VP7Z9b9wyW5yQpNFFlRfsw&#10;yBuiqEkl4NC9q0tiCdrp6oWruqJaGpnbMyrrQOZ5RZnPAbKJwpNsrrTcKZ9LkTSF2sME0J7g9Ga3&#10;9ObpSqt7dacBiUYVgIWfuVzaXNfuH6JErYfseQ8Zay2i8HI8moWjGCMKpnE8n83iDlJaAu4vdtHy&#10;02FfPJkO+xbjeOz2BYdDjeRVtqk4dxEYXWzXXKMnAmXcbKbTxaJffrQs+CH8RgGhzAEz82eY3ZdE&#10;MV8KkwBmdxpVWYpHMaQuSA3E3nDZ0JJom6C1FAKIJzVydo+r37RH2SQGAP8lxONoHk47GI9gPsA1&#10;msWT2QlcSht7xWSN3CDFOUSzdtHsY/HsJE/XxnY4DxtcFFBzhzQYSMIFakDIUFaQCyUgyZwTC8Na&#10;QcJGFBgRXoDWqdXe51EFfrNQJHGHXxJTdgX1Hrp868pCO+BVneJ56H59mly42JgXdJ+CK3AHoxtt&#10;ZfYMRdGyU7hRdFPBIdfE2DuiQdKQDbQpewsPB06KZT/CqJT628/eu/XAGrBi1ECLgPS/7ohmGPHP&#10;Avi0iCYT11P8ZBLPRjDRx5btsUXs6rUE+kbQEBX1Q7fe8mGYa1k/QjdbuVPBRASFszug+8nadq0L&#10;+iFlq5VfBn1EEXst7hV1zh1ODt6H9pFo1dPBAo9u5MBhkpzwoFvrdgq52lmZV54kB1xBmb2eXJP4&#10;K8KC3tAJ68Fp4KNsQUxeFO58UKATE7ItGFzWvchelVXf7AdJjaLJNBz3HSgaO753yhja3qCQHkMN&#10;kn5NREKeaGg6jkO/YW+B9uaI7LE8UNe229Z3k2gy5PEfsxlaSUfsf4HL/sqAm9XfPP1XgLu6j+e+&#10;XodvleV3AAAA//8DAFBLAwQUAAYACAAAACEAHW3Gud4AAAAIAQAADwAAAGRycy9kb3ducmV2Lnht&#10;bEyPQUvDQBCF74L/YRnBm93E0BBjNqUU9VQEW0G8bbPTJDQ7G7LbJP33Tk/2OO893ryvWM22EyMO&#10;vnWkIF5EIJAqZ1qqFXzv358yED5oMrpzhAou6GFV3t8VOjduoi8cd6EWXEI+1wqaEPpcSl81aLVf&#10;uB6JvaMbrA58DrU0g5643HbyOYpSaXVL/KHRPW4arE67s1XwMelpncRv4/Z03Fx+98vPn22MSj0+&#10;zOtXEAHn8B+G63yeDiVvOrgzGS86BVmWcJL1iJGufvLCKAcFaboEWRbyFqD8AwAA//8DAFBLAQIt&#10;ABQABgAIAAAAIQC2gziS/gAAAOEBAAATAAAAAAAAAAAAAAAAAAAAAABbQ29udGVudF9UeXBlc10u&#10;eG1sUEsBAi0AFAAGAAgAAAAhADj9If/WAAAAlAEAAAsAAAAAAAAAAAAAAAAALwEAAF9yZWxzLy5y&#10;ZWxzUEsBAi0AFAAGAAgAAAAhAAfiqe5EAwAA8wgAAA4AAAAAAAAAAAAAAAAALgIAAGRycy9lMm9E&#10;b2MueG1sUEsBAi0AFAAGAAgAAAAhAB1txrneAAAACAEAAA8AAAAAAAAAAAAAAAAAngUAAGRycy9k&#10;b3ducmV2LnhtbFBLBQYAAAAABAAEAPMAAACpBgAAAAA=&#10;">
                <v:shape id="Flowchart: Connector 255" o:spid="_x0000_s1065"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epIxAAAANwAAAAPAAAAZHJzL2Rvd25yZXYueG1sRI9Pi8Iw&#10;FMTvC36H8AQvi6aGVaQaRWSF3aN/z4/m2Rabl9pka3c//UYQPA4z8xtmsepsJVpqfOlYw3iUgCDO&#10;nCk513A8bIczED4gG6wck4Zf8rBa9t4WmBp35x21+5CLCGGfooYihDqV0mcFWfQjVxNH7+IaiyHK&#10;JpemwXuE20qqJJlKiyXHhQJr2hSUXfc/VsPH+rozavo5vp3/VPb9fryok221HvS79RxEoC68ws/2&#10;l9GgJhN4nIlHQC7/AQAA//8DAFBLAQItABQABgAIAAAAIQDb4fbL7gAAAIUBAAATAAAAAAAAAAAA&#10;AAAAAAAAAABbQ29udGVudF9UeXBlc10ueG1sUEsBAi0AFAAGAAgAAAAhAFr0LFu/AAAAFQEAAAsA&#10;AAAAAAAAAAAAAAAAHwEAAF9yZWxzLy5yZWxzUEsBAi0AFAAGAAgAAAAhAM5J6kjEAAAA3AAAAA8A&#10;AAAAAAAAAAAAAAAABwIAAGRycy9kb3ducmV2LnhtbFBLBQYAAAAAAwADALcAAAD4AgAAAAA=&#10;" filled="f" strokecolor="#f69" strokeweight="1pt">
                  <v:stroke joinstyle="miter"/>
                </v:shape>
                <v:shape id="Text Box 256" o:spid="_x0000_s1066"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mNxgAAANwAAAAPAAAAZHJzL2Rvd25yZXYueG1sRI9Ba8JA&#10;FITvQv/D8gq9mU0DiqRZQwhIi7QHNZfentlnEsy+TbOrpv313ULB4zAz3zBZPpleXGl0nWUFz1EM&#10;gri2uuNGQXXYzFcgnEfW2FsmBd/kIF8/zDJMtb3xjq5734gAYZeigtb7IZXS1S0ZdJEdiIN3sqNB&#10;H+TYSD3iLcBNL5M4XkqDHYeFFgcqW6rP+4tRsC03H7g7Jmb105ev76di+Ko+F0o9PU7FCwhPk7+H&#10;/9tvWkGyWMLfmXAE5PoXAAD//wMAUEsBAi0AFAAGAAgAAAAhANvh9svuAAAAhQEAABMAAAAAAAAA&#10;AAAAAAAAAAAAAFtDb250ZW50X1R5cGVzXS54bWxQSwECLQAUAAYACAAAACEAWvQsW78AAAAVAQAA&#10;CwAAAAAAAAAAAAAAAAAfAQAAX3JlbHMvLnJlbHNQSwECLQAUAAYACAAAACEAQad5jcYAAADcAAAA&#10;DwAAAAAAAAAAAAAAAAAHAgAAZHJzL2Rvd25yZXYueG1sUEsFBgAAAAADAAMAtwAAAPoCAAAAAA==&#10;" filled="f" stroked="f" strokeweight=".5pt">
                  <v:textbox>
                    <w:txbxContent>
                      <w:p w14:paraId="1E7B83CC"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9404E9" w:rsidRPr="009404E9">
        <w:rPr>
          <w:rFonts w:ascii="Century Gothic" w:hAnsi="Century Gothic"/>
          <w:noProof/>
        </w:rPr>
        <mc:AlternateContent>
          <mc:Choice Requires="wpg">
            <w:drawing>
              <wp:anchor distT="0" distB="0" distL="114300" distR="114300" simplePos="0" relativeHeight="251743232" behindDoc="0" locked="0" layoutInCell="1" allowOverlap="1" wp14:anchorId="1CC6A04C" wp14:editId="731ACF15">
                <wp:simplePos x="0" y="0"/>
                <wp:positionH relativeFrom="column">
                  <wp:posOffset>3457346</wp:posOffset>
                </wp:positionH>
                <wp:positionV relativeFrom="paragraph">
                  <wp:posOffset>151054</wp:posOffset>
                </wp:positionV>
                <wp:extent cx="327546" cy="359353"/>
                <wp:effectExtent l="0" t="0" r="15875" b="22225"/>
                <wp:wrapNone/>
                <wp:docPr id="242" name="Group 242"/>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rgbClr val="FFC000"/>
                        </a:solidFill>
                      </wpg:grpSpPr>
                      <wps:wsp>
                        <wps:cNvPr id="243" name="Flowchart: Connector 243"/>
                        <wps:cNvSpPr/>
                        <wps:spPr>
                          <a:xfrm>
                            <a:off x="0" y="31806"/>
                            <a:ext cx="327546" cy="327547"/>
                          </a:xfrm>
                          <a:prstGeom prst="flowChartConnector">
                            <a:avLst/>
                          </a:prstGeom>
                          <a:grp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ext Box 244"/>
                        <wps:cNvSpPr txBox="1"/>
                        <wps:spPr>
                          <a:xfrm>
                            <a:off x="0" y="0"/>
                            <a:ext cx="214603" cy="313700"/>
                          </a:xfrm>
                          <a:prstGeom prst="rect">
                            <a:avLst/>
                          </a:prstGeom>
                          <a:noFill/>
                          <a:ln w="6350">
                            <a:noFill/>
                          </a:ln>
                        </wps:spPr>
                        <wps:txbx>
                          <w:txbxContent>
                            <w:p w14:paraId="76926084"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CC6A04C" id="Group 242" o:spid="_x0000_s1067" style="position:absolute;margin-left:272.25pt;margin-top:11.9pt;width:25.8pt;height:28.3pt;z-index:251743232"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xrLQMAAPMIAAAOAAAAZHJzL2Uyb0RvYy54bWzcVl1v2yAUfZ+0/4B4X23HTtJadaYsXapJ&#10;VVupnfpMMP6QMDAgsbtfvwt2PpZ20dRJ07QXDL5wuffcc659+bFrONowbWopMhydhRgxQWVeizLD&#10;Xx+XH84xMpaInHApWIafmcEfZ+/fXbYqZSNZSZ4zjcCJMGmrMlxZq9IgMLRiDTFnUjEBxkLqhlhY&#10;6jLINWnBe8ODURhOglbqXGlJmTHw9qo34pn3XxSM2ruiMMwinmGIzfpR+3HlxmB2SdJSE1XVdAiD&#10;vCGKhtQCLt25uiKWoLWuX7hqaqqlkYU9o7IJZFHUlPkcIJsoPMrmWsu18rmUaVuqHUwA7RFOb3ZL&#10;bzfXWj2oew1ItKoELPzK5dIVunFPiBJ1HrLnHWSss4jCy3g0HScTjCiY4vFFPI57SGkFuL84RavP&#10;J88F+0uN5HW+rDl3ERhdrhZcow2BMi6XizD0lYPtB9uCn8JvFRDK7DEzf4bZQ0UU86UwKWB2r1Gd&#10;Z3iUxBgJ0gCxl1y2tCLapmghhQDiSY2c3ePqD+1QNqkBwH8JcRydh5MexldhdpBPnf0ALqWNvWay&#10;QW6S4QKiWbhodrF4dpLNjbH9we0BFwXU3CENBpJygVoQ8mgKECNKQJIFJxamjYKEjSgxIrwErVOr&#10;vc+DCvxmoUjqLr8ipuoL6j30+Ta1hXbA6ybD51DkXZm5cLExL+ghBVfgHkY3W8n8GYqiZa9wo+iy&#10;hktuiLH3RIOkIRtoU/YOBgdOhuUww6iS+vtr791+YA1YMWqhRUD639ZEM4z4FwF8uoiSxPUUv0jG&#10;0xEs9KFldWgR62Yhgb4RNERF/dTtt3w7LbRsnqCbzd2tYCKCwt090MNiYfvWBf2Qsvncb4M+ooi9&#10;EQ+KOucOJwfvY/dEtBroYIFHt3LLYZIe8aDf604KOV9bWdSeJHtcgWqDnlyT+CvCSrbCenQa+CQ7&#10;EFNyJCZkOzC4rAeRnZTV0Oy3khpFySQE+frOFcWO7yclpUHSp0Qk5JGGJvE49Ad2FtCrI7LHck9d&#10;2606302i8TaP/5jN0Ep6Yv8LXPafDPiy+lY6/AW4T/fh2tdr/68y+wEAAP//AwBQSwMEFAAGAAgA&#10;AAAhANG3wFjgAAAACQEAAA8AAABkcnMvZG93bnJldi54bWxMj0FLw0AQhe+C/2EZwZvdpE1KjdmU&#10;UtRTEWwF8TbNTpPQ7GzIbpP037ue7HGYj/e+l68n04qBetdYVhDPIhDEpdUNVwq+Dm9PKxDOI2ts&#10;LZOCKzlYF/d3OWbajvxJw95XIoSwy1BB7X2XSenKmgy6me2Iw+9ke4M+nH0ldY9jCDetnEfRUhps&#10;ODTU2NG2pvK8vxgF7yOOm0X8OuzOp+3155B+fO9iUurxYdq8gPA0+X8Y/vSDOhTB6WgvrJ1oFaRJ&#10;kgZUwXwRJgQgfV7GII4KVlECssjl7YLiFwAA//8DAFBLAQItABQABgAIAAAAIQC2gziS/gAAAOEB&#10;AAATAAAAAAAAAAAAAAAAAAAAAABbQ29udGVudF9UeXBlc10ueG1sUEsBAi0AFAAGAAgAAAAhADj9&#10;If/WAAAAlAEAAAsAAAAAAAAAAAAAAAAALwEAAF9yZWxzLy5yZWxzUEsBAi0AFAAGAAgAAAAhADn/&#10;3GstAwAA8wgAAA4AAAAAAAAAAAAAAAAALgIAAGRycy9lMm9Eb2MueG1sUEsBAi0AFAAGAAgAAAAh&#10;ANG3wFjgAAAACQEAAA8AAAAAAAAAAAAAAAAAhwUAAGRycy9kb3ducmV2LnhtbFBLBQYAAAAABAAE&#10;APMAAACUBgAAAAA=&#10;">
                <v:shape id="Flowchart: Connector 243" o:spid="_x0000_s1068"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2IqxgAAANwAAAAPAAAAZHJzL2Rvd25yZXYueG1sRI9ba8JA&#10;FITfC/6H5Qh9qxsvlZK6iigWQajX+nzIHpNo9mzIrjH6691CoY/DzHzDjCaNKURNlcstK+h2IhDE&#10;idU5pwoO+8XbBwjnkTUWlknBnRxMxq2XEcba3nhL9c6nIkDYxagg876MpXRJRgZdx5bEwTvZyqAP&#10;skqlrvAW4KaQvSgaSoM5h4UMS5pllFx2V6Ng8zN/N4/afn+tj6tjfxmdabadK/XabqafIDw1/j/8&#10;115qBb1BH37PhCMgx08AAAD//wMAUEsBAi0AFAAGAAgAAAAhANvh9svuAAAAhQEAABMAAAAAAAAA&#10;AAAAAAAAAAAAAFtDb250ZW50X1R5cGVzXS54bWxQSwECLQAUAAYACAAAACEAWvQsW78AAAAVAQAA&#10;CwAAAAAAAAAAAAAAAAAfAQAAX3JlbHMvLnJlbHNQSwECLQAUAAYACAAAACEA0ediKsYAAADcAAAA&#10;DwAAAAAAAAAAAAAAAAAHAgAAZHJzL2Rvd25yZXYueG1sUEsFBgAAAAADAAMAtwAAAPoCAAAAAA==&#10;" filled="f" strokecolor="#ffc000" strokeweight="1pt">
                  <v:stroke joinstyle="miter"/>
                </v:shape>
                <v:shape id="Text Box 244" o:spid="_x0000_s1069"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S8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Fvg1LzHAAAA3AAA&#10;AA8AAAAAAAAAAAAAAAAABwIAAGRycy9kb3ducmV2LnhtbFBLBQYAAAAAAwADALcAAAD7AgAAAAA=&#10;" filled="f" stroked="f" strokeweight=".5pt">
                  <v:textbox>
                    <w:txbxContent>
                      <w:p w14:paraId="76926084"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p>
    <w:p w14:paraId="56B3D99B" w14:textId="3C0ACF22" w:rsidR="00782237" w:rsidRDefault="00177491" w:rsidP="009B3E8E">
      <w:pPr>
        <w:tabs>
          <w:tab w:val="left" w:pos="5910"/>
        </w:tabs>
        <w:rPr>
          <w:noProof/>
        </w:rPr>
      </w:pPr>
      <w:r w:rsidRPr="00177491">
        <w:rPr>
          <w:rFonts w:ascii="Century Gothic" w:hAnsi="Century Gothic"/>
          <w:noProof/>
        </w:rPr>
        <mc:AlternateContent>
          <mc:Choice Requires="wpg">
            <w:drawing>
              <wp:anchor distT="0" distB="0" distL="114300" distR="114300" simplePos="0" relativeHeight="251765760" behindDoc="0" locked="0" layoutInCell="1" allowOverlap="1" wp14:anchorId="792E709C" wp14:editId="2B16B780">
                <wp:simplePos x="0" y="0"/>
                <wp:positionH relativeFrom="column">
                  <wp:posOffset>2167386</wp:posOffset>
                </wp:positionH>
                <wp:positionV relativeFrom="paragraph">
                  <wp:posOffset>208113</wp:posOffset>
                </wp:positionV>
                <wp:extent cx="327546" cy="359353"/>
                <wp:effectExtent l="0" t="0" r="15875" b="22225"/>
                <wp:wrapNone/>
                <wp:docPr id="275" name="Group 275"/>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ysClr val="windowText" lastClr="000000"/>
                        </a:solidFill>
                      </wpg:grpSpPr>
                      <wps:wsp>
                        <wps:cNvPr id="276" name="Flowchart: Connector 276"/>
                        <wps:cNvSpPr/>
                        <wps:spPr>
                          <a:xfrm>
                            <a:off x="0" y="31806"/>
                            <a:ext cx="327546" cy="327547"/>
                          </a:xfrm>
                          <a:prstGeom prst="flowChartConnector">
                            <a:avLst/>
                          </a:prstGeom>
                          <a:grp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Text Box 277"/>
                        <wps:cNvSpPr txBox="1"/>
                        <wps:spPr>
                          <a:xfrm>
                            <a:off x="0" y="0"/>
                            <a:ext cx="214603" cy="313700"/>
                          </a:xfrm>
                          <a:prstGeom prst="rect">
                            <a:avLst/>
                          </a:prstGeom>
                          <a:noFill/>
                          <a:ln w="6350">
                            <a:noFill/>
                          </a:ln>
                        </wps:spPr>
                        <wps:txbx>
                          <w:txbxContent>
                            <w:p w14:paraId="2C81FE49" w14:textId="77777777" w:rsidR="00177491" w:rsidRPr="00D15A17" w:rsidRDefault="00177491" w:rsidP="00177491">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2E709C" id="Group 275" o:spid="_x0000_s1070" style="position:absolute;margin-left:170.65pt;margin-top:16.4pt;width:25.8pt;height:28.3pt;z-index:251765760"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qLOPAMAABsJAAAOAAAAZHJzL2Uyb0RvYy54bWzcVttO3DAQfa/Uf7D8XrJXFiICoktBlRAg&#10;QcWzcZxNJMd2bS8J/foeO9lLl8sDSFXVfcjaGXs8c+accY5O2lqSR2FdpVVGh3sDSoTiOq/UIqM/&#10;7s6/HFDiPFM5k1qJjD4JR0+OP386akwqRrrUMheWwIlyaWMyWnpv0iRxvBQ1c3vaCAVjoW3NPKZ2&#10;keSWNfBey2Q0GOwnjba5sZoL5/D2rDPS4+i/KAT310XhhCcyo4jNx6eNz4fwTI6PWLqwzJQV78Ng&#10;74iiZpXCoWtXZ8wzsrTVM1d1xa12uvB7XNeJLoqKi5gDshkOdrK5sHppYi6LtFmYNUyAdgend7vl&#10;V48X1tyaGwskGrMAFnEWcmkLW4d/REnaCNnTGjLResLxcjyaTSf7lHCYxtPD8XTcQcpL4P5sFy+/&#10;vbkv2RzqtKzy80rKEIF7cnNpySNDFVH8XDd3CIASyZyHAVHFXzgaLra2Jn+k1BiQzG1wdB/D8bZk&#10;RsTyuBQ43lhS5RkdzQCHYjXIfi51w0tmfUrmWimQUVsS7BHruGmNvEsdivAq7OPhwSDuY+mL0Icy&#10;zPr8V3Uz1vkLoWsSBhktEM08RLOOJTKWPV463wG32hCiAA8C+jCwVCrSQNyj2QAS4gwyLSQD/Lw2&#10;SNipBSVMLqB/7m30uVWBDxSPpSGgM+bKrvLRa0evuvJoG7KqM3qwXXqpQrwiCr9PKxS9gzaMHnT+&#10;hEJZ3XUCZ/h5hUMuQaQbZiF9ZIh25q/xCIBlVPcjSkptf730PqwHk2ClpEErASQ/l8wK8PO7AscO&#10;h5NJ6D1xMpnORpjYbcvDtkUt67kGz4donIbHYVjv5WpYWF3fo+udhlNhYorj7A78fjL3XYtD3+Ti&#10;9DQuQ78xzF+qW8OD84BTgPeuvWfW9BTx4NaVXvGapTvc6NaGnUqfLr0uqkicDa6QX6+x0Ez+ithm&#10;K7GFjkC+6hYCi0II50OVQWDEtzCErHvhvSm1/lJYyWw0nOwPxn2HG46DBjq1vCIzC5m/JSyld3S1&#10;P54O4oa1BT0sEDliuaGubx/a2GGG6wbyH7MZ7aUj9r/A5XiN4AaO10v/tRCu+O15rNfmm+b4NwAA&#10;AP//AwBQSwMEFAAGAAgAAAAhAPr32fDgAAAACQEAAA8AAABkcnMvZG93bnJldi54bWxMj01Lw0AQ&#10;hu+C/2EZwZvdfFRpYjalFPVUBFtBvG2z0yQ0Oxuy2yT9944nvc0wD+88b7GebSdGHHzrSEG8iEAg&#10;Vc60VCv4PLw+rED4oMnozhEquKKHdXl7U+jcuIk+cNyHWnAI+VwraELocyl91aDVfuF6JL6d3GB1&#10;4HWopRn0xOG2k0kUPUmrW+IPje5x22B13l+sgrdJT5s0fhl359P2+n14fP/axajU/d28eQYRcA5/&#10;MPzqszqU7HR0FzJedArSZZwyykPCFRhIsyQDcVSwypYgy0L+b1D+AAAA//8DAFBLAQItABQABgAI&#10;AAAAIQC2gziS/gAAAOEBAAATAAAAAAAAAAAAAAAAAAAAAABbQ29udGVudF9UeXBlc10ueG1sUEsB&#10;Ai0AFAAGAAgAAAAhADj9If/WAAAAlAEAAAsAAAAAAAAAAAAAAAAALwEAAF9yZWxzLy5yZWxzUEsB&#10;Ai0AFAAGAAgAAAAhALs6os48AwAAGwkAAA4AAAAAAAAAAAAAAAAALgIAAGRycy9lMm9Eb2MueG1s&#10;UEsBAi0AFAAGAAgAAAAhAPr32fDgAAAACQEAAA8AAAAAAAAAAAAAAAAAlgUAAGRycy9kb3ducmV2&#10;LnhtbFBLBQYAAAAABAAEAPMAAACjBgAAAAA=&#10;">
                <v:shape id="Flowchart: Connector 276" o:spid="_x0000_s1071"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2PxgAAANwAAAAPAAAAZHJzL2Rvd25yZXYueG1sRI9Pa8JA&#10;FMTvhX6H5RV6040WrcasUgpFPWpb8fjIvuZPs2/T7MZEP70rCD0OM/MbJln1phInalxhWcFoGIEg&#10;Tq0uOFPw9fkxmIFwHlljZZkUnMnBavn4kGCsbcc7Ou19JgKEXYwKcu/rWEqX5mTQDW1NHLwf2xj0&#10;QTaZ1A12AW4qOY6iqTRYcFjIsab3nNLffWsUdJsLf1N/2P4d2/OoLQ/rSTl/Uer5qX9bgPDU+//w&#10;vb3RCsavU7idCUdALq8AAAD//wMAUEsBAi0AFAAGAAgAAAAhANvh9svuAAAAhQEAABMAAAAAAAAA&#10;AAAAAAAAAAAAAFtDb250ZW50X1R5cGVzXS54bWxQSwECLQAUAAYACAAAACEAWvQsW78AAAAVAQAA&#10;CwAAAAAAAAAAAAAAAAAfAQAAX3JlbHMvLnJlbHNQSwECLQAUAAYACAAAACEAsMQtj8YAAADcAAAA&#10;DwAAAAAAAAAAAAAAAAAHAgAAZHJzL2Rvd25yZXYueG1sUEsFBgAAAAADAAMAtwAAAPoCAAAAAA==&#10;" filled="f" strokecolor="windowText" strokeweight="1pt">
                  <v:stroke joinstyle="miter"/>
                </v:shape>
                <v:shape id="Text Box 277" o:spid="_x0000_s1072"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B2xwAAANwAAAAPAAAAZHJzL2Rvd25yZXYueG1sRI/NasMw&#10;EITvgb6D2EJuiVxDm+BGMcZgUkJ6yM+lt621sU2tlWspjtOnrwqFHIeZ+YZZpaNpxUC9aywreJpH&#10;IIhLqxuuFJyOxWwJwnlkja1lUnAjB+n6YbLCRNsr72k4+EoECLsEFdTed4mUrqzJoJvbjjh4Z9sb&#10;9EH2ldQ9XgPctDKOohdpsOGwUGNHeU3l1+FiFGzz4h33n7FZ/rT5ZnfOuu/Tx7NS08cxewXhafT3&#10;8H/7TSuIFwv4OxOOgFz/AgAA//8DAFBLAQItABQABgAIAAAAIQDb4fbL7gAAAIUBAAATAAAAAAAA&#10;AAAAAAAAAAAAAABbQ29udGVudF9UeXBlc10ueG1sUEsBAi0AFAAGAAgAAAAhAFr0LFu/AAAAFQEA&#10;AAsAAAAAAAAAAAAAAAAAHwEAAF9yZWxzLy5yZWxzUEsBAi0AFAAGAAgAAAAhAGVegHbHAAAA3AAA&#10;AA8AAAAAAAAAAAAAAAAABwIAAGRycy9kb3ducmV2LnhtbFBLBQYAAAAAAwADALcAAAD7AgAAAAA=&#10;" filled="f" stroked="f" strokeweight=".5pt">
                  <v:textbox>
                    <w:txbxContent>
                      <w:p w14:paraId="2C81FE49" w14:textId="77777777" w:rsidR="00177491" w:rsidRPr="00D15A17" w:rsidRDefault="00177491" w:rsidP="00177491">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9404E9" w:rsidRPr="009404E9">
        <w:rPr>
          <w:rFonts w:ascii="Century Gothic" w:hAnsi="Century Gothic"/>
          <w:noProof/>
        </w:rPr>
        <mc:AlternateContent>
          <mc:Choice Requires="wpg">
            <w:drawing>
              <wp:anchor distT="0" distB="0" distL="114300" distR="114300" simplePos="0" relativeHeight="251755520" behindDoc="0" locked="0" layoutInCell="1" allowOverlap="1" wp14:anchorId="25BDE323" wp14:editId="555ECF12">
                <wp:simplePos x="0" y="0"/>
                <wp:positionH relativeFrom="column">
                  <wp:posOffset>8145492</wp:posOffset>
                </wp:positionH>
                <wp:positionV relativeFrom="paragraph">
                  <wp:posOffset>104151</wp:posOffset>
                </wp:positionV>
                <wp:extent cx="327546" cy="359353"/>
                <wp:effectExtent l="0" t="0" r="15875" b="22225"/>
                <wp:wrapNone/>
                <wp:docPr id="260" name="Group 260"/>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rgbClr val="E7E6E6">
                            <a:lumMod val="75000"/>
                          </a:srgbClr>
                        </a:solidFill>
                      </wpg:grpSpPr>
                      <wps:wsp>
                        <wps:cNvPr id="261" name="Flowchart: Connector 261"/>
                        <wps:cNvSpPr/>
                        <wps:spPr>
                          <a:xfrm>
                            <a:off x="0" y="31806"/>
                            <a:ext cx="327546" cy="327547"/>
                          </a:xfrm>
                          <a:prstGeom prst="flowChartConnector">
                            <a:avLst/>
                          </a:prstGeom>
                          <a:grpFill/>
                          <a:ln w="12700" cap="flat" cmpd="sng" algn="ctr">
                            <a:solidFill>
                              <a:srgbClr val="E7E6E6">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 Box 262"/>
                        <wps:cNvSpPr txBox="1"/>
                        <wps:spPr>
                          <a:xfrm>
                            <a:off x="0" y="0"/>
                            <a:ext cx="214603" cy="313700"/>
                          </a:xfrm>
                          <a:prstGeom prst="rect">
                            <a:avLst/>
                          </a:prstGeom>
                          <a:noFill/>
                          <a:ln w="6350">
                            <a:noFill/>
                          </a:ln>
                        </wps:spPr>
                        <wps:txbx>
                          <w:txbxContent>
                            <w:p w14:paraId="57CC6135"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5BDE323" id="Group 260" o:spid="_x0000_s1073" style="position:absolute;margin-left:641.4pt;margin-top:8.2pt;width:25.8pt;height:28.3pt;z-index:251755520"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x6bQgMAADcJAAAOAAAAZHJzL2Uyb0RvYy54bWzcVttuGyEQfa/Uf0C8N3vxLVl5XbmOHVVK&#10;k0hJlWfMsheJBQo4u+nXd2DXlzqpHxKpqvqCYQeGmTPnDJ5+bmuOnpg2lRQpjs5CjJigMqtEkeLv&#10;D6tP5xgZS0RGuBQsxc/M4M+zjx+mjUpYLEvJM6YROBEmaVSKS2tVEgSGlqwm5kwqJsCYS10TC0td&#10;BJkmDXiveRCH4ThopM6UlpQZA18vOyOeef95zqi9zXPDLOIphtisH7Uf124MZlOSFJqosqJ9GOQN&#10;UdSkEnDpztUlsQRtdPXCVV1RLY3M7RmVdSDzvKLM5wDZROFRNldabpTPpUiaQu1gAmiPcHqzW3rz&#10;dKXVvbrTgESjCsDCr1wuba5r9wtRotZD9ryDjLUWUfg4iCej4RgjCqbB6GIwGnSQ0hJwf3GKlsuT&#10;54L9pUbyKltVnLsIjC7WC67RE4EyLifL8XLs0eab+pvMus+TURj6eoKTfv9s6uZ7R8FvCTYKKGf2&#10;qJr3oXpfEsV8sUwCqN5pVGUpjscRRoLUQP0Vlw0tibYJWkghgJpSI2f3yPtDuzqYxEBJ/liEQXQe&#10;jjugXy2EK8rE2Q8AVdrYKyZr5CYpziGahYtmF4tHlDxdG9sd3B5wUQArXC3AQBIuUANSjycAN6IE&#10;RJtzYmFaK0jYiAIjwgvoBtRq7/OgArvSvLeUJHHhXRJTdp78HR0idWWhpfCqTvE5UGJHCi5c9Mw3&#10;hT5JR4EOaDdby+wZyqZl1yWMoqsKLrkmxt4RDW0B8oVWZ29hcPClWPYzjEqpf7723e0HXoEVowba&#10;DAD0Y0M0w4h/FcC4i2g4dH3JL4ajSQwLfWhZH1rEpl5IkABwCqLzU7ff8u0017J+hI44d7eCiQgK&#10;d3el6BcL27U/6KmUzed+G/QiRey1uFfUOXc4OXgf2keiVU8YC0y7kVuWk+SIKd1ed1LI+cbKvPI0&#10;2uMKZOwV5xrNX5FevJXeg1PJF9mC3OIjuSHbgsFl3cvwpPD6B2MrujgajsNB3/2igVPESdFpEP0p&#10;mQl5pLLxYBT6AzsLKNoR2WO5p65t163vN5GX/R71/5LN0Gw6Yv8LXPaPCrzOvtn2/yTc83+49vXa&#10;/9+Z/QIAAP//AwBQSwMEFAAGAAgAAAAhAD9D29ngAAAACwEAAA8AAABkcnMvZG93bnJldi54bWxM&#10;j81qwzAQhO+FvoPYQm+N/JOmwbUcQmh7CoUmhdKbYm1sE2tlLMV23r6bU3ObYYfZb/LVZFsxYO8b&#10;RwriWQQCqXSmoUrB9/79aQnCB01Gt45QwQU9rIr7u1xnxo30hcMuVIJLyGdaQR1Cl0npyxqt9jPX&#10;IfHt6HqrA9u+kqbXI5fbViZRtJBWN8Qfat3hpsbytDtbBR+jHtdp/DZsT8fN5Xf//PmzjVGpx4dp&#10;/Qoi4BT+w3DFZ3QomOngzmS8aNkny4TZA6vFHMQ1kaZzVgcFL2kEssjl7YbiDwAA//8DAFBLAQIt&#10;ABQABgAIAAAAIQC2gziS/gAAAOEBAAATAAAAAAAAAAAAAAAAAAAAAABbQ29udGVudF9UeXBlc10u&#10;eG1sUEsBAi0AFAAGAAgAAAAhADj9If/WAAAAlAEAAAsAAAAAAAAAAAAAAAAALwEAAF9yZWxzLy5y&#10;ZWxzUEsBAi0AFAAGAAgAAAAhAAsjHptCAwAANwkAAA4AAAAAAAAAAAAAAAAALgIAAGRycy9lMm9E&#10;b2MueG1sUEsBAi0AFAAGAAgAAAAhAD9D29ngAAAACwEAAA8AAAAAAAAAAAAAAAAAnAUAAGRycy9k&#10;b3ducmV2LnhtbFBLBQYAAAAABAAEAPMAAACpBgAAAAA=&#10;">
                <v:shape id="Flowchart: Connector 261" o:spid="_x0000_s1074"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kxQAAANwAAAAPAAAAZHJzL2Rvd25yZXYueG1sRI9BawIx&#10;FITvhf6H8Aq9FM26BymrUcQitBUP3db7c/PcLCYv203qbv+9EQSPw8x8w8yXg7PiTF1oPCuYjDMQ&#10;xJXXDdcKfr43o1cQISJrtJ5JwT8FWC4eH+ZYaN/zF53LWIsE4VCgAhNjW0gZKkMOw9i3xMk7+s5h&#10;TLKrpe6wT3BnZZ5lU+mw4bRgsKW1oepU/jkFZf72279s7eFzLz92tF1vrMn2Sj0/DasZiEhDvIdv&#10;7XetIJ9O4HomHQG5uAAAAP//AwBQSwECLQAUAAYACAAAACEA2+H2y+4AAACFAQAAEwAAAAAAAAAA&#10;AAAAAAAAAAAAW0NvbnRlbnRfVHlwZXNdLnhtbFBLAQItABQABgAIAAAAIQBa9CxbvwAAABUBAAAL&#10;AAAAAAAAAAAAAAAAAB8BAABfcmVscy8ucmVsc1BLAQItABQABgAIAAAAIQAFvT/kxQAAANwAAAAP&#10;AAAAAAAAAAAAAAAAAAcCAABkcnMvZG93bnJldi54bWxQSwUGAAAAAAMAAwC3AAAA+QIAAAAA&#10;" filled="f" strokecolor="#afabab" strokeweight="1pt">
                  <v:stroke joinstyle="miter"/>
                </v:shape>
                <v:shape id="Text Box 262" o:spid="_x0000_s1075"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UzxgAAANwAAAAPAAAAZHJzL2Rvd25yZXYueG1sRI9Pa8JA&#10;FMTvhX6H5RV6azYGKhKzhhAQS2kP/rl4e2afSTD7Nma3Gv303ULB4zAzv2GyfDSduNDgWssKJlEM&#10;griyuuVawW67fJuBcB5ZY2eZFNzIQb54fsow1fbKa7psfC0ChF2KChrv+1RKVzVk0EW2Jw7e0Q4G&#10;fZBDLfWA1wA3nUzieCoNthwWGuypbKg6bX6Mgs9y+Y3rQ2Jm965cfR2L/rzbvyv1+jIWcxCeRv8I&#10;/7c/tIJkmsDfmXAE5OIXAAD//wMAUEsBAi0AFAAGAAgAAAAhANvh9svuAAAAhQEAABMAAAAAAAAA&#10;AAAAAAAAAAAAAFtDb250ZW50X1R5cGVzXS54bWxQSwECLQAUAAYACAAAACEAWvQsW78AAAAVAQAA&#10;CwAAAAAAAAAAAAAAAAAfAQAAX3JlbHMvLnJlbHNQSwECLQAUAAYACAAAACEA8PC1M8YAAADcAAAA&#10;DwAAAAAAAAAAAAAAAAAHAgAAZHJzL2Rvd25yZXYueG1sUEsFBgAAAAADAAMAtwAAAPoCAAAAAA==&#10;" filled="f" stroked="f" strokeweight=".5pt">
                  <v:textbox>
                    <w:txbxContent>
                      <w:p w14:paraId="57CC6135"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9B3E8E">
        <w:tab/>
      </w:r>
    </w:p>
    <w:p w14:paraId="692266DD" w14:textId="4A2948AF" w:rsidR="009B3E8E" w:rsidRDefault="00177491" w:rsidP="009B3E8E">
      <w:pPr>
        <w:tabs>
          <w:tab w:val="left" w:pos="5910"/>
        </w:tabs>
      </w:pPr>
      <w:r w:rsidRPr="00177491">
        <w:rPr>
          <w:rFonts w:ascii="Century Gothic" w:hAnsi="Century Gothic"/>
          <w:noProof/>
        </w:rPr>
        <mc:AlternateContent>
          <mc:Choice Requires="wpg">
            <w:drawing>
              <wp:anchor distT="0" distB="0" distL="114300" distR="114300" simplePos="0" relativeHeight="251763712" behindDoc="0" locked="0" layoutInCell="1" allowOverlap="1" wp14:anchorId="06AE5A6A" wp14:editId="1957BE0C">
                <wp:simplePos x="0" y="0"/>
                <wp:positionH relativeFrom="column">
                  <wp:posOffset>7116792</wp:posOffset>
                </wp:positionH>
                <wp:positionV relativeFrom="paragraph">
                  <wp:posOffset>3726803</wp:posOffset>
                </wp:positionV>
                <wp:extent cx="327025" cy="358775"/>
                <wp:effectExtent l="0" t="0" r="15875" b="22225"/>
                <wp:wrapNone/>
                <wp:docPr id="272" name="Group 272"/>
                <wp:cNvGraphicFramePr/>
                <a:graphic xmlns:a="http://schemas.openxmlformats.org/drawingml/2006/main">
                  <a:graphicData uri="http://schemas.microsoft.com/office/word/2010/wordprocessingGroup">
                    <wpg:wgp>
                      <wpg:cNvGrpSpPr/>
                      <wpg:grpSpPr>
                        <a:xfrm>
                          <a:off x="0" y="0"/>
                          <a:ext cx="327025" cy="358775"/>
                          <a:chOff x="0" y="0"/>
                          <a:chExt cx="327546" cy="359353"/>
                        </a:xfrm>
                        <a:solidFill>
                          <a:sysClr val="windowText" lastClr="000000"/>
                        </a:solidFill>
                      </wpg:grpSpPr>
                      <wps:wsp>
                        <wps:cNvPr id="273" name="Flowchart: Connector 273"/>
                        <wps:cNvSpPr/>
                        <wps:spPr>
                          <a:xfrm>
                            <a:off x="0" y="31806"/>
                            <a:ext cx="327546" cy="327547"/>
                          </a:xfrm>
                          <a:prstGeom prst="flowChartConnector">
                            <a:avLst/>
                          </a:prstGeom>
                          <a:grp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Text Box 274"/>
                        <wps:cNvSpPr txBox="1"/>
                        <wps:spPr>
                          <a:xfrm>
                            <a:off x="0" y="0"/>
                            <a:ext cx="276486" cy="359353"/>
                          </a:xfrm>
                          <a:prstGeom prst="rect">
                            <a:avLst/>
                          </a:prstGeom>
                          <a:noFill/>
                          <a:ln w="6350">
                            <a:noFill/>
                          </a:ln>
                        </wps:spPr>
                        <wps:txbx>
                          <w:txbxContent>
                            <w:p w14:paraId="1CA1DF51" w14:textId="05FF4537" w:rsidR="00177491" w:rsidRPr="00D15A17" w:rsidRDefault="00177491" w:rsidP="00177491">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6AE5A6A" id="Group 272" o:spid="_x0000_s1076" style="position:absolute;margin-left:560.4pt;margin-top:293.45pt;width:25.75pt;height:28.25pt;z-index:251763712"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EPAMAABsJAAAOAAAAZHJzL2Uyb0RvYy54bWzcVk1P3DAQvVfqf7B8L9nv3UZkK7oUVAkB&#10;ElScjeNsIjm2a3tJ6K/vs5P96LblQKWqKodgZzLjmTfvjff0Q1tL8iSsq7TK6PBkQIlQXOeVWmf0&#10;y/3FuwUlzjOVM6mVyOizcPTD8u2b08akYqRLLXNhCYIolzYmo6X3Jk0Sx0tRM3eijVAwFtrWzGNr&#10;10luWYPotUxGg8EsabTNjdVcOIe3552RLmP8ohDc3xSFE57IjCI3H582Ph/DM1mesnRtmSkr3qfB&#10;XpFFzSqFQ3ehzplnZGOrn0LVFbfa6cKfcF0nuigqLmINqGY4OKrm0uqNibWs02ZtdjAB2iOcXh2W&#10;Xz9dWnNnbi2QaMwaWMRdqKUtbB3+I0vSRsied5CJ1hOOl+PRfDCaUsJhGk8X8/m0g5SXwP0nL15+&#10;2vtNJ7Ot3/vxdBz8kv2hTssqv6ikDBm4Z7eSljwxdBHNz3VzjwQokcx5GJBV/OtDHLgmP5TUGJDM&#10;7XF0f4bjXcmMiO1xKXC8taTKMzqajylRrAbZL6RueMmsT8lKKwUyakuCPWIdnXbIu9ShCb+FfTxc&#10;DGYdtAfQ7yEczaeT+RGExjp/KXRNwiKjBbJZhWx2uUTGsqcr5zvstw4hC/AgoA8DS6UiDcSNVkNC&#10;nEGmhWSAn9cGBTu1poTJNfTPvY0xDzrwB81jaUjonLmy63yM2mFQVx5jQ1Z1RheHrZcq5Cui8Puy&#10;QtM7aMPqUefPaJTV3SRwhl9UOOQKRLplFtJHhRhn/gaPAFhGdb+ipNT226/eh+/BJFgpaTBKAMnX&#10;DbMC/PyswLH3w8kkzJ64mUznI2zsoeXx0KI29UqD50MMTsPjMnzv5XZZWF0/YOqdhVNhYorj7A78&#10;frPy3YjD3OTi7Cx+hnljmL9Sd4aH4AGnAO99+8Cs6Sniwa1rveU1S4+40X0bPJU+23hdVJE4e1yh&#10;4F5jYZj8FbFNtmILE4F81C0ENjkSGPEtDKHqXngvSq2/FLYyG81nk8VLk2qrmh5DC5m/JCylj3Q1&#10;G08H0WFnwRgMRI5Y7qnr28c2TpjhYlvHf8xmjJeO2P8Cl+M1ghs43lD9r4VwxR/uY7/2v2mW3wEA&#10;AP//AwBQSwMEFAAGAAgAAAAhAAoy7ILjAAAADQEAAA8AAABkcnMvZG93bnJldi54bWxMj0FLw0AU&#10;hO+C/2F5gje72aSNNWZTSlFPpWAriLfX7GsSmt0N2W2S/nu3Jz0OM8x8k68m3bKBetdYI0HMImBk&#10;SqsaU0n4Orw/LYE5j0Zhaw1JuJKDVXF/l2Om7Gg+adj7ioUS4zKUUHvfZZy7siaNbmY7MsE72V6j&#10;D7KvuOpxDOW65XEUpVxjY8JCjR1tairP+4uW8DHiuE7E27A9nzbXn8Ni970VJOXjw7R+BeZp8n9h&#10;uOEHdCgC09FejHKsDVrEUWD3EhbL9AXYLSKe4wTYUUI6T+bAi5z/f1H8AgAA//8DAFBLAQItABQA&#10;BgAIAAAAIQC2gziS/gAAAOEBAAATAAAAAAAAAAAAAAAAAAAAAABbQ29udGVudF9UeXBlc10ueG1s&#10;UEsBAi0AFAAGAAgAAAAhADj9If/WAAAAlAEAAAsAAAAAAAAAAAAAAAAALwEAAF9yZWxzLy5yZWxz&#10;UEsBAi0AFAAGAAgAAAAhAIuC38Q8AwAAGwkAAA4AAAAAAAAAAAAAAAAALgIAAGRycy9lMm9Eb2Mu&#10;eG1sUEsBAi0AFAAGAAgAAAAhAAoy7ILjAAAADQEAAA8AAAAAAAAAAAAAAAAAlgUAAGRycy9kb3du&#10;cmV2LnhtbFBLBQYAAAAABAAEAPMAAACmBgAAAAA=&#10;">
                <v:shape id="Flowchart: Connector 273" o:spid="_x0000_s1077"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44XxQAAANwAAAAPAAAAZHJzL2Rvd25yZXYueG1sRI9Pa8JA&#10;FMTvhX6H5RV6042K2qauIoJUj/6lx0f2mUSzb2N2Y2I/fVcQehxm5jfMZNaaQtyocrllBb1uBII4&#10;sTrnVMF+t+x8gHAeWWNhmRTcycFs+voywVjbhjd02/pUBAi7GBVk3pexlC7JyKDr2pI4eCdbGfRB&#10;VqnUFTYBbgrZj6KRNJhzWMiwpEVGyWVbGwXN6pcP1B7X15/63qvPx+/h+XOg1PtbO/8C4an1/+Fn&#10;e6UV9McDeJwJR0BO/wAAAP//AwBQSwECLQAUAAYACAAAACEA2+H2y+4AAACFAQAAEwAAAAAAAAAA&#10;AAAAAAAAAAAAW0NvbnRlbnRfVHlwZXNdLnhtbFBLAQItABQABgAIAAAAIQBa9CxbvwAAABUBAAAL&#10;AAAAAAAAAAAAAAAAAB8BAABfcmVscy8ucmVsc1BLAQItABQABgAIAAAAIQCgs44XxQAAANwAAAAP&#10;AAAAAAAAAAAAAAAAAAcCAABkcnMvZG93bnJldi54bWxQSwUGAAAAAAMAAwC3AAAA+QIAAAAA&#10;" filled="f" strokecolor="windowText" strokeweight="1pt">
                  <v:stroke joinstyle="miter"/>
                </v:shape>
                <v:shape id="Text Box 274" o:spid="_x0000_s1078" type="#_x0000_t202" style="position:absolute;width:276486;height:359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4BxwAAANwAAAAPAAAAZHJzL2Rvd25yZXYueG1sRI/Na8JA&#10;FMTvQv+H5RV6001DWyVmFQlIRdqDHxdvz+zLB2bfptmtpv3rXUHwOMzMb5h03ptGnKlztWUFr6MI&#10;BHFudc2lgv1uOZyAcB5ZY2OZFPyRg/nsaZBiou2FN3Te+lIECLsEFVTet4mULq/IoBvZljh4he0M&#10;+iC7UuoOLwFuGhlH0Yc0WHNYqLClrKL8tP01CtbZ8hs3x9hM/pvs86tYtD/7w7tSL8/9YgrCU+8f&#10;4Xt7pRXE4ze4nQlHQM6uAAAA//8DAFBLAQItABQABgAIAAAAIQDb4fbL7gAAAIUBAAATAAAAAAAA&#10;AAAAAAAAAAAAAABbQ29udGVudF9UeXBlc10ueG1sUEsBAi0AFAAGAAgAAAAhAFr0LFu/AAAAFQEA&#10;AAsAAAAAAAAAAAAAAAAAHwEAAF9yZWxzLy5yZWxzUEsBAi0AFAAGAAgAAAAhAJWMHgHHAAAA3AAA&#10;AA8AAAAAAAAAAAAAAAAABwIAAGRycy9kb3ducmV2LnhtbFBLBQYAAAAAAwADALcAAAD7AgAAAAA=&#10;" filled="f" stroked="f" strokeweight=".5pt">
                  <v:textbox>
                    <w:txbxContent>
                      <w:p w14:paraId="1CA1DF51" w14:textId="05FF4537" w:rsidR="00177491" w:rsidRPr="00D15A17" w:rsidRDefault="00177491" w:rsidP="00177491">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3</w:t>
                        </w:r>
                      </w:p>
                    </w:txbxContent>
                  </v:textbox>
                </v:shape>
              </v:group>
            </w:pict>
          </mc:Fallback>
        </mc:AlternateContent>
      </w:r>
      <w:r w:rsidRPr="00177491">
        <w:rPr>
          <w:rFonts w:ascii="Century Gothic" w:hAnsi="Century Gothic"/>
          <w:noProof/>
        </w:rPr>
        <mc:AlternateContent>
          <mc:Choice Requires="wpg">
            <w:drawing>
              <wp:anchor distT="0" distB="0" distL="114300" distR="114300" simplePos="0" relativeHeight="251761664" behindDoc="0" locked="0" layoutInCell="1" allowOverlap="1" wp14:anchorId="28AEBA2E" wp14:editId="47B932DD">
                <wp:simplePos x="0" y="0"/>
                <wp:positionH relativeFrom="column">
                  <wp:posOffset>4192438</wp:posOffset>
                </wp:positionH>
                <wp:positionV relativeFrom="paragraph">
                  <wp:posOffset>2777897</wp:posOffset>
                </wp:positionV>
                <wp:extent cx="327025" cy="379563"/>
                <wp:effectExtent l="0" t="0" r="15875" b="1905"/>
                <wp:wrapNone/>
                <wp:docPr id="269" name="Group 269"/>
                <wp:cNvGraphicFramePr/>
                <a:graphic xmlns:a="http://schemas.openxmlformats.org/drawingml/2006/main">
                  <a:graphicData uri="http://schemas.microsoft.com/office/word/2010/wordprocessingGroup">
                    <wpg:wgp>
                      <wpg:cNvGrpSpPr/>
                      <wpg:grpSpPr>
                        <a:xfrm>
                          <a:off x="0" y="0"/>
                          <a:ext cx="327025" cy="379563"/>
                          <a:chOff x="-1" y="0"/>
                          <a:chExt cx="327547" cy="380174"/>
                        </a:xfrm>
                        <a:solidFill>
                          <a:sysClr val="windowText" lastClr="000000"/>
                        </a:solidFill>
                      </wpg:grpSpPr>
                      <wps:wsp>
                        <wps:cNvPr id="270" name="Flowchart: Connector 270"/>
                        <wps:cNvSpPr/>
                        <wps:spPr>
                          <a:xfrm>
                            <a:off x="0" y="31806"/>
                            <a:ext cx="327546" cy="327547"/>
                          </a:xfrm>
                          <a:prstGeom prst="flowChartConnector">
                            <a:avLst/>
                          </a:prstGeom>
                          <a:grp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Text Box 271"/>
                        <wps:cNvSpPr txBox="1"/>
                        <wps:spPr>
                          <a:xfrm>
                            <a:off x="-1" y="0"/>
                            <a:ext cx="327025" cy="380174"/>
                          </a:xfrm>
                          <a:prstGeom prst="rect">
                            <a:avLst/>
                          </a:prstGeom>
                          <a:noFill/>
                          <a:ln w="6350">
                            <a:noFill/>
                          </a:ln>
                        </wps:spPr>
                        <wps:txbx>
                          <w:txbxContent>
                            <w:p w14:paraId="0C9594CD" w14:textId="7DCC7DCC" w:rsidR="00177491" w:rsidRPr="00D15A17" w:rsidRDefault="00177491" w:rsidP="00177491">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8AEBA2E" id="Group 269" o:spid="_x0000_s1079" style="position:absolute;margin-left:330.1pt;margin-top:218.75pt;width:25.75pt;height:29.9pt;z-index:251761664;mso-height-relative:margin" coordorigin="-1" coordsize="327547,380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J0QAMAAB0JAAAOAAAAZHJzL2Uyb0RvYy54bWzcVk1P3DAQvVfqf7B8L9nvXSJCRZeCKiFA&#10;goqzcZxNJMd2bS8J/fV9drIfbKGHVqqq7iFrZzLjmTdvXnLysa0leRLWVVpldHg0oEQorvNKrTL6&#10;9f7iw4IS55nKmdRKZPRZOPrx9P27k8akYqRLLXNhCYIolzYmo6X3Jk0Sx0tRM3ekjVAwFtrWzGNr&#10;V0luWYPotUxGg8EsabTNjdVcOIe7552Rnsb4RSG4vykKJzyRGUVuPl5tvD6Ga3J6wtKVZaaseJ8G&#10;+40salYpHLoNdc48I2tb/RSqrrjVThf+iOs60UVRcRFrQDXDwUE1l1avTaxllTYrs4UJ0B7g9Nth&#10;+fXTpTV35tYCicasgEXchVrawtbhH1mSNkL2vIVMtJ5w3ByP5oPRlBIO03h+PJ2NO0h5CdyD14ch&#10;JTs3Xn7eOU4n895xMRjOJ8Ex2Z3qtKzyi0rKkIJ7dktpyRNDG9H9XDf3yIASyZyHAWnFXx9izzV5&#10;UVNjwDK3A9L9GZB3JTMi9selAPLWkirPKBChRLEabL+QuuElsz4lS60U2KgtCfYIdnTaQu9Shy68&#10;ift4uBjMOmz3sJ9OZj2Eo3mA8yWExjp/KXRNwiKjBbJZhmy2uUTKsqcr5zvHjUPIAkQI6MPAUqlI&#10;g+lG5iiNM8xpIRng57VBwU6tKGFyBQHg3saYex34g+axNCR0zlzZdT5G7TCoKw/dkFWd0cV+66UK&#10;+Yo4+X1ZoekdtGH1qPNnNMrqTgqc4RcVDrkCkW6ZxeyjQuiZv8ElAJZR3a8oKbX9/tr98DyYBCsl&#10;DbQEkHxbMyvAzy8KHDseTiZBfOJmMp2PsLH7lsd9i1rXSw2eY3CQXVyG573cLAur6wfI3lk4FSam&#10;OM7uwO83S99pHISTi7Oz+BgExzB/pe4MD8EDTgHe+/aBWdNTxINb13rDa5YecKN7Nngqfbb2uqgi&#10;cXa4YoL7GQtq8leGDTB1wxYUgXzSLQZseDBgxLcwhKr7wXtj1F6K1d6c7TTuNanajE0PosWc/2qy&#10;lD4YrNl4OogOWwt0MDA5grnjrm8f2ygxw+NNIf8xnaEvHbP/BTLH9wjewfEV1X8vhJf8/j72a/dV&#10;c/oDAAD//wMAUEsDBBQABgAIAAAAIQC+g5e04gAAAAsBAAAPAAAAZHJzL2Rvd25yZXYueG1sTI/B&#10;TsMwDIbvSLxDZCRuLM3K2lGaTtMEnKZJbEhot6zx2mpNUjVZ27095gRH259+f3++mkzLBux946wE&#10;MYuAoS2dbmwl4evw/rQE5oOyWrXOooQbelgV93e5yrQb7ScO+1AxCrE+UxLqELqMc1/WaJSfuQ4t&#10;3c6uNyrQ2Fdc92qkcNPyeRQl3KjG0odadbipsbzsr0bCx6jGdSzehu3lvLkdD4vd91aglI8P0/oV&#10;WMAp/MHwq0/qUJDTyV2t9qyVkCTRnFAJz3G6AEZEKkQK7ESblzQGXuT8f4fiBwAA//8DAFBLAQIt&#10;ABQABgAIAAAAIQC2gziS/gAAAOEBAAATAAAAAAAAAAAAAAAAAAAAAABbQ29udGVudF9UeXBlc10u&#10;eG1sUEsBAi0AFAAGAAgAAAAhADj9If/WAAAAlAEAAAsAAAAAAAAAAAAAAAAALwEAAF9yZWxzLy5y&#10;ZWxzUEsBAi0AFAAGAAgAAAAhAMSnEnRAAwAAHQkAAA4AAAAAAAAAAAAAAAAALgIAAGRycy9lMm9E&#10;b2MueG1sUEsBAi0AFAAGAAgAAAAhAL6Dl7TiAAAACwEAAA8AAAAAAAAAAAAAAAAAmgUAAGRycy9k&#10;b3ducmV2LnhtbFBLBQYAAAAABAAEAPMAAACpBgAAAAA=&#10;">
                <v:shape id="Flowchart: Connector 270" o:spid="_x0000_s1080"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BgwwAAANwAAAAPAAAAZHJzL2Rvd25yZXYueG1sRE/LTsJA&#10;FN2T+A+Ta8KOToGIWJkSY2KEJaiE5U3n2oedO7UzpYWvZxYkLE/Oe7UeTC1O1LrSsoJpFIMgzqwu&#10;OVfw/fUxWYJwHlljbZkUnMnBOn0YrTDRtucdnfY+FyGEXYIKCu+bREqXFWTQRbYhDtyvbQ36ANtc&#10;6hb7EG5qOYvjhTRYcmgosKH3grK/fWcU9JsL/9Bw2P4fu/O0qw6fT9XLXKnx4/D2CsLT4O/im3uj&#10;Fcyew/xwJhwBmV4BAAD//wMAUEsBAi0AFAAGAAgAAAAhANvh9svuAAAAhQEAABMAAAAAAAAAAAAA&#10;AAAAAAAAAFtDb250ZW50X1R5cGVzXS54bWxQSwECLQAUAAYACAAAACEAWvQsW78AAAAVAQAACwAA&#10;AAAAAAAAAAAAAAAfAQAAX3JlbHMvLnJlbHNQSwECLQAUAAYACAAAACEAUGEQYMMAAADcAAAADwAA&#10;AAAAAAAAAAAAAAAHAgAAZHJzL2Rvd25yZXYueG1sUEsFBgAAAAADAAMAtwAAAPcCAAAAAA==&#10;" filled="f" strokecolor="windowText" strokeweight="1pt">
                  <v:stroke joinstyle="miter"/>
                </v:shape>
                <v:shape id="Text Box 271" o:spid="_x0000_s1081" type="#_x0000_t202" style="position:absolute;left:-1;width:327025;height:380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2Z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m8LfmXgE5PIXAAD//wMAUEsBAi0AFAAGAAgAAAAhANvh9svuAAAAhQEAABMAAAAAAAAA&#10;AAAAAAAAAAAAAFtDb250ZW50X1R5cGVzXS54bWxQSwECLQAUAAYACAAAACEAWvQsW78AAAAVAQAA&#10;CwAAAAAAAAAAAAAAAAAfAQAAX3JlbHMvLnJlbHNQSwECLQAUAAYACAAAACEAhfu9mcYAAADcAAAA&#10;DwAAAAAAAAAAAAAAAAAHAgAAZHJzL2Rvd25yZXYueG1sUEsFBgAAAAADAAMAtwAAAPoCAAAAAA==&#10;" filled="f" stroked="f" strokeweight=".5pt">
                  <v:textbox>
                    <w:txbxContent>
                      <w:p w14:paraId="0C9594CD" w14:textId="7DCC7DCC" w:rsidR="00177491" w:rsidRPr="00D15A17" w:rsidRDefault="00177491" w:rsidP="00177491">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v:textbox>
                </v:shape>
              </v:group>
            </w:pict>
          </mc:Fallback>
        </mc:AlternateContent>
      </w:r>
      <w:r w:rsidRPr="00177491">
        <w:rPr>
          <w:rFonts w:ascii="Century Gothic" w:hAnsi="Century Gothic"/>
          <w:noProof/>
        </w:rPr>
        <mc:AlternateContent>
          <mc:Choice Requires="wpg">
            <w:drawing>
              <wp:anchor distT="0" distB="0" distL="114300" distR="114300" simplePos="0" relativeHeight="251759616" behindDoc="0" locked="0" layoutInCell="1" allowOverlap="1" wp14:anchorId="19824B2E" wp14:editId="6815F2C6">
                <wp:simplePos x="0" y="0"/>
                <wp:positionH relativeFrom="column">
                  <wp:posOffset>8145984</wp:posOffset>
                </wp:positionH>
                <wp:positionV relativeFrom="paragraph">
                  <wp:posOffset>3640179</wp:posOffset>
                </wp:positionV>
                <wp:extent cx="327546" cy="359353"/>
                <wp:effectExtent l="0" t="0" r="15875" b="22225"/>
                <wp:wrapNone/>
                <wp:docPr id="266" name="Group 266"/>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rgbClr val="996633"/>
                        </a:solidFill>
                      </wpg:grpSpPr>
                      <wps:wsp>
                        <wps:cNvPr id="267" name="Flowchart: Connector 267"/>
                        <wps:cNvSpPr/>
                        <wps:spPr>
                          <a:xfrm>
                            <a:off x="0" y="31806"/>
                            <a:ext cx="327546" cy="327547"/>
                          </a:xfrm>
                          <a:prstGeom prst="flowChartConnector">
                            <a:avLst/>
                          </a:prstGeom>
                          <a:grpFill/>
                          <a:ln w="12700" cap="flat" cmpd="sng" algn="ctr">
                            <a:solidFill>
                              <a:srgbClr val="9966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Text Box 268"/>
                        <wps:cNvSpPr txBox="1"/>
                        <wps:spPr>
                          <a:xfrm>
                            <a:off x="0" y="0"/>
                            <a:ext cx="214603" cy="313700"/>
                          </a:xfrm>
                          <a:prstGeom prst="rect">
                            <a:avLst/>
                          </a:prstGeom>
                          <a:noFill/>
                          <a:ln w="6350">
                            <a:noFill/>
                          </a:ln>
                        </wps:spPr>
                        <wps:txbx>
                          <w:txbxContent>
                            <w:p w14:paraId="5AFC6ED6" w14:textId="77777777" w:rsidR="00177491" w:rsidRPr="00D15A17" w:rsidRDefault="00177491" w:rsidP="00177491">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9824B2E" id="Group 266" o:spid="_x0000_s1082" style="position:absolute;margin-left:641.4pt;margin-top:286.65pt;width:25.8pt;height:28.3pt;z-index:251759616"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P6NAMAAPMIAAAOAAAAZHJzL2Uyb0RvYy54bWzcVl1v2yAUfZ+0/4B4X+3EiZNYdaosXapJ&#10;VVupnfpMMP6QMDAgsbtfvwt2Ppp21dRJ07Q8OOALl3vPPefi84u25mjLtKmkSPHgLMSICSqzShQp&#10;/vaw+jTFyFgiMsKlYCl+YgZfzD9+OG9UwoaylDxjGoETYZJGpbi0ViVBYGjJamLOpGICjLnUNbEw&#10;1UWQadKA95oHwzCMg0bqTGlJmTHw9rIz4rn3n+eM2ts8N8winmKIzfqn9s+1ewbzc5IUmqiyon0Y&#10;5B1R1KQScOje1SWxBG109cJVXVEtjcztGZV1IPO8osznANkMwpNsrrTcKJ9LkTSF2sME0J7g9G63&#10;9GZ7pdW9utOARKMKwMLPXC5trmv3D1Gi1kP2tIeMtRZReBkNJ+NRjBEFUzSeReOog5SWgPuLXbT8&#10;8ua+4HCokbzKVhXnLgKji/WSa7QlUMbZLI4jfwwsP1oWPAu/UUAoc8DM/Blm9yVRzJfCJIDZnUZV&#10;luJhPMFIkBqIveKyoSXRNkFLKQQQT2rk7B5Xv2mPskkMAP5LiKPBNIw7GF+F2UHu/R7BpbSxV0zW&#10;yA1SnEM0SxfNPhbPTrK9NhYCgo27DS4KqLlD2muBC9SAkIeTEORCCUgy58TCsFaQsBEFRoQXoHVq&#10;tfd5VIHfLFR3+CUxZVdQ76HLt64stANe1Smehu7nXkO0XLg4mRd0n4IrcAejG61l9gRF0bJTuFF0&#10;VQES18TYO6JB0pANtCl7Cw8HToplP8KolPrHa+/demANWDFqoEVA+t83RDOM+FcBfJoNRiPXU/xk&#10;NJ4MYaKPLetji9jUSwn0HUBDVNQP3XrLd8Ncy/oRutnCnQomIiic3QHdT5a2a13QDylbLPwy6COK&#10;2Gtxr6hz7nBytX1oH4lWPR0s8OhG7jhMkhMedGvdTiEXGyvzypPkgCvUoNeTaxJ/RVhwb3TCenAa&#10;+CxbENP0REzItmBwWfcie1NWfbPfSWo4GMVh1HeuQeT43nFt1/Z2Cukx1CDpt0Qk5ImG4mgc+g17&#10;S09kj+WBurZdt1038REcUP8v2QytpCP2v8Blf2XAzep7TP8V4K7u47nn/uFbZf4TAAD//wMAUEsD&#10;BBQABgAIAAAAIQDh7z994wAAAA0BAAAPAAAAZHJzL2Rvd25yZXYueG1sTI9Ba8JAFITvhf6H5RV6&#10;q5tk1WrMRkTanqRQLRRva/aZBLNvQ3ZN4r/vemqPwwwz32Tr0TSsx87VliTEkwgYUmF1TaWE78P7&#10;ywKY84q0aiyhhBs6WOePD5lKtR3oC/u9L1koIZcqCZX3bcq5Kyo0yk1sixS8s+2M8kF2JdedGkK5&#10;aXgSRXNuVE1hoVItbissLvurkfAxqGEj4rd+dzlvb8fD7PNnF6OUz0/jZgXM4+j/wnDHD+iQB6aT&#10;vZJ2rAk6WSSB3UuYvQoB7B4RYjoFdpIwT5ZL4HnG/7/IfwEAAP//AwBQSwECLQAUAAYACAAAACEA&#10;toM4kv4AAADhAQAAEwAAAAAAAAAAAAAAAAAAAAAAW0NvbnRlbnRfVHlwZXNdLnhtbFBLAQItABQA&#10;BgAIAAAAIQA4/SH/1gAAAJQBAAALAAAAAAAAAAAAAAAAAC8BAABfcmVscy8ucmVsc1BLAQItABQA&#10;BgAIAAAAIQD7YXP6NAMAAPMIAAAOAAAAAAAAAAAAAAAAAC4CAABkcnMvZTJvRG9jLnhtbFBLAQIt&#10;ABQABgAIAAAAIQDh7z994wAAAA0BAAAPAAAAAAAAAAAAAAAAAI4FAABkcnMvZG93bnJldi54bWxQ&#10;SwUGAAAAAAQABADzAAAAngYAAAAA&#10;">
                <v:shape id="Flowchart: Connector 267" o:spid="_x0000_s1083"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9hxQAAANwAAAAPAAAAZHJzL2Rvd25yZXYueG1sRI/RaoNA&#10;FETfC/2H5RbyUpJVIWmxWaUUSqXkpSYfcOPeqMS9a93VmL/vBgJ9HGbmDLPNZ9OJiQbXWlYQryIQ&#10;xJXVLdcKDvvP5SsI55E1dpZJwZUc5NnjwxZTbS/8Q1PpaxEg7FJU0Hjfp1K6qiGDbmV74uCd7GDQ&#10;BznUUg94CXDTySSKNtJgy2GhwZ4+GqrO5WgUFNPhfNS/+4S+S1yPp9junr8KpRZP8/sbCE+z/w/f&#10;24VWkGxe4HYmHAGZ/QEAAP//AwBQSwECLQAUAAYACAAAACEA2+H2y+4AAACFAQAAEwAAAAAAAAAA&#10;AAAAAAAAAAAAW0NvbnRlbnRfVHlwZXNdLnhtbFBLAQItABQABgAIAAAAIQBa9CxbvwAAABUBAAAL&#10;AAAAAAAAAAAAAAAAAB8BAABfcmVscy8ucmVsc1BLAQItABQABgAIAAAAIQAGVL9hxQAAANwAAAAP&#10;AAAAAAAAAAAAAAAAAAcCAABkcnMvZG93bnJldi54bWxQSwUGAAAAAAMAAwC3AAAA+QIAAAAA&#10;" filled="f" strokecolor="#963" strokeweight="1pt">
                  <v:stroke joinstyle="miter"/>
                </v:shape>
                <v:shape id="Text Box 268" o:spid="_x0000_s1084"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LZxAAAANwAAAAPAAAAZHJzL2Rvd25yZXYueG1sRE9Na4NA&#10;EL0X8h+WCfRW1wgNYrNKEEJLaQ+xXnqbuhOVuLPW3SYmv757COT4eN+bYjaDONHkessKVlEMgrix&#10;uudWQf21e0pBOI+scbBMCi7koMgXDxvMtD3znk6Vb0UIYZehgs77MZPSNR0ZdJEdiQN3sJNBH+DU&#10;Sj3hOYSbQSZxvJYGew4NHY5UdtQcqz+j4L3cfeL+JzHpdShfPw7b8bf+flbqcTlvX0B4mv1dfHO/&#10;aQXJOqwNZ8IRkPk/AAAA//8DAFBLAQItABQABgAIAAAAIQDb4fbL7gAAAIUBAAATAAAAAAAAAAAA&#10;AAAAAAAAAABbQ29udGVudF9UeXBlc10ueG1sUEsBAi0AFAAGAAgAAAAhAFr0LFu/AAAAFQEAAAsA&#10;AAAAAAAAAAAAAAAAHwEAAF9yZWxzLy5yZWxzUEsBAi0AFAAGAAgAAAAhAJEYgtnEAAAA3AAAAA8A&#10;AAAAAAAAAAAAAAAABwIAAGRycy9kb3ducmV2LnhtbFBLBQYAAAAAAwADALcAAAD4AgAAAAA=&#10;" filled="f" stroked="f" strokeweight=".5pt">
                  <v:textbox>
                    <w:txbxContent>
                      <w:p w14:paraId="5AFC6ED6" w14:textId="77777777" w:rsidR="00177491" w:rsidRPr="00D15A17" w:rsidRDefault="00177491" w:rsidP="00177491">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9404E9" w:rsidRPr="009404E9">
        <w:rPr>
          <w:rFonts w:ascii="Century Gothic" w:hAnsi="Century Gothic"/>
          <w:noProof/>
        </w:rPr>
        <mc:AlternateContent>
          <mc:Choice Requires="wpg">
            <w:drawing>
              <wp:anchor distT="0" distB="0" distL="114300" distR="114300" simplePos="0" relativeHeight="251757568" behindDoc="0" locked="0" layoutInCell="1" allowOverlap="1" wp14:anchorId="6C8084ED" wp14:editId="72F81087">
                <wp:simplePos x="0" y="0"/>
                <wp:positionH relativeFrom="column">
                  <wp:posOffset>4261449</wp:posOffset>
                </wp:positionH>
                <wp:positionV relativeFrom="paragraph">
                  <wp:posOffset>4028728</wp:posOffset>
                </wp:positionV>
                <wp:extent cx="327546" cy="359353"/>
                <wp:effectExtent l="0" t="0" r="15875" b="22225"/>
                <wp:wrapNone/>
                <wp:docPr id="263" name="Group 263"/>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rgbClr val="E7E6E6">
                            <a:lumMod val="75000"/>
                          </a:srgbClr>
                        </a:solidFill>
                      </wpg:grpSpPr>
                      <wps:wsp>
                        <wps:cNvPr id="264" name="Flowchart: Connector 264"/>
                        <wps:cNvSpPr/>
                        <wps:spPr>
                          <a:xfrm>
                            <a:off x="0" y="31806"/>
                            <a:ext cx="327546" cy="327547"/>
                          </a:xfrm>
                          <a:prstGeom prst="flowChartConnector">
                            <a:avLst/>
                          </a:prstGeom>
                          <a:grpFill/>
                          <a:ln w="12700" cap="flat" cmpd="sng" algn="ctr">
                            <a:solidFill>
                              <a:srgbClr val="E7E6E6">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Text Box 265"/>
                        <wps:cNvSpPr txBox="1"/>
                        <wps:spPr>
                          <a:xfrm>
                            <a:off x="0" y="0"/>
                            <a:ext cx="293298" cy="358775"/>
                          </a:xfrm>
                          <a:prstGeom prst="rect">
                            <a:avLst/>
                          </a:prstGeom>
                          <a:noFill/>
                          <a:ln w="6350">
                            <a:noFill/>
                          </a:ln>
                        </wps:spPr>
                        <wps:txbx>
                          <w:txbxContent>
                            <w:p w14:paraId="2C8EA7EA" w14:textId="3A8F936A" w:rsidR="009404E9" w:rsidRPr="00D15A17" w:rsidRDefault="009404E9" w:rsidP="009404E9">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C8084ED" id="Group 263" o:spid="_x0000_s1085" style="position:absolute;margin-left:335.55pt;margin-top:317.2pt;width:25.8pt;height:28.3pt;z-index:251757568"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1VQgMAADcJAAAOAAAAZHJzL2Uyb0RvYy54bWzcVltv2yAUfp+0/4B4X+3cEytOlaVJNalr&#10;K7VTnwnGFwkDA1K7+/U7YMfJ0stDK03TXgj4wOGc73znI/PzuuTokWlTSBHj3lmIERNUJoXIYvzj&#10;fvNlipGxRCSES8Fi/MQMPl98/jSvVMT6Mpc8YRqBE2GiSsU4t1ZFQWBozkpizqRiAoyp1CWxsNRZ&#10;kGhSgfeSB/0wHAeV1InSkjJj4OtFY8QL7z9NGbU3aWqYRTzGEJv1o/bj1o3BYk6iTBOVF7QNg7wj&#10;ipIUAi7tXF0QS9BOF89clQXV0sjUnlFZBjJNC8p8DpBNLzzJ5lLLnfK5ZFGVqQ4mgPYEp3e7pdeP&#10;l1rdqVsNSFQqAyz8yuVSp7p0vxAlqj1kTx1krLaIwsdBfzIajjGiYBqMZoPRoIGU5oD7s1M0X795&#10;LjhcaiQvkk3BuYvA6Gy74ho9EijjerIer8cebb4rv8uk+TwZhaGvJzhp9y/mbn5wFPyRYKWAcuaA&#10;qvkYqnc5UcwXy0SA6q1GRRLj/niIkSAlUH/DZUVzom2EVlIIoKbUyNk98v5QVwcTGSjJq0UY9Kbh&#10;uAH6xUK4okyc/QhQpY29ZLJEbhLjFKJZuWi6WDyi5PHK2Obg/oCLAljhagEGEnGBKmj1/gTgRpRA&#10;06acWJiWChI2IsOI8AzUgFrtfR5VoCvNR0tJIhfeBTF548nf0SBSFhYkhRdljKdAiY4UXLjomReF&#10;NklHgQZoN9vK5AnKpmWjEkbRTQGXXBFjb4kGWYB8QersDQwOvhjLdoZRLvWvl767/cArsGJUgcwA&#10;QD93RDOM+DcBjJv1hkOnS34xHE36sNDHlu2xRezKlYQW6IGoKuqnbr/l+2mqZfkAirh0t4KJCAp3&#10;N6VoFyvbyB9oKmXLpd8GWqSIvRJ3ijrnDicH7339QLRqCWOBaddyz3ISnTCl2etOCrncWZkWnkYH&#10;XIGMbcc5ofkrrTfat96965KvsoZ2G520G7I1GFzWbRu+2Xjtg7Fvuv5s0J/BC9eo33Qy8d5fbzoN&#10;Tf9Wmwl50mXjwSj0BzoLOHdE9lgeqGvrbd3oTZfHf8xmEJuG2P8Cl/2jAq+zF9v2n4R7/o/Xvl6H&#10;/zuL3wAAAP//AwBQSwMEFAAGAAgAAAAhAI1hacDhAAAACwEAAA8AAABkcnMvZG93bnJldi54bWxM&#10;j01Lw0AQhu+C/2EZwZvdbFobjdmUUtRTKdgK4m2bTJPQ7GzIbpP03zue9DYfD+88k60m24oBe984&#10;0qBmEQikwpUNVRo+D28PTyB8MFSa1hFquKKHVX57k5m0dCN94LAPleAQ8qnRUIfQpVL6okZr/Mx1&#10;SLw7ud6awG1fybI3I4fbVsZRtJTWNMQXatPhpsbivL9YDe+jGddz9Tpsz6fN9fvwuPvaKtT6/m5a&#10;v4AIOIU/GH71WR1ydjq6C5VetBqWiVKMcjFfLEAwkcRxAuLIk2cVgcwz+f+H/AcAAP//AwBQSwEC&#10;LQAUAAYACAAAACEAtoM4kv4AAADhAQAAEwAAAAAAAAAAAAAAAAAAAAAAW0NvbnRlbnRfVHlwZXNd&#10;LnhtbFBLAQItABQABgAIAAAAIQA4/SH/1gAAAJQBAAALAAAAAAAAAAAAAAAAAC8BAABfcmVscy8u&#10;cmVsc1BLAQItABQABgAIAAAAIQCq/J1VQgMAADcJAAAOAAAAAAAAAAAAAAAAAC4CAABkcnMvZTJv&#10;RG9jLnhtbFBLAQItABQABgAIAAAAIQCNYWnA4QAAAAsBAAAPAAAAAAAAAAAAAAAAAJwFAABkcnMv&#10;ZG93bnJldi54bWxQSwUGAAAAAAQABADzAAAAqgYAAAAA&#10;">
                <v:shape id="Flowchart: Connector 264" o:spid="_x0000_s1086"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x8xQAAANwAAAAPAAAAZHJzL2Rvd25yZXYueG1sRI9BawIx&#10;FITvQv9DeIKXUrNdipTVKGIRbKUHt/X+3LxuliYv203qrv/eFAoeh5n5hlmsBmfFmbrQeFbwOM1A&#10;EFdeN1wr+PzYPjyDCBFZo/VMCi4UYLW8Gy2w0L7nA53LWIsE4VCgAhNjW0gZKkMOw9S3xMn78p3D&#10;mGRXS91hn+DOyjzLZtJhw2nBYEsbQ9V3+esUlPnLT3+/t6e3o3x9p/1ma012VGoyHtZzEJGGeAv/&#10;t3daQT57gr8z6QjI5RUAAP//AwBQSwECLQAUAAYACAAAACEA2+H2y+4AAACFAQAAEwAAAAAAAAAA&#10;AAAAAAAAAAAAW0NvbnRlbnRfVHlwZXNdLnhtbFBLAQItABQABgAIAAAAIQBa9CxbvwAAABUBAAAL&#10;AAAAAAAAAAAAAAAAAB8BAABfcmVscy8ucmVsc1BLAQItABQABgAIAAAAIQAVypx8xQAAANwAAAAP&#10;AAAAAAAAAAAAAAAAAAcCAABkcnMvZG93bnJldi54bWxQSwUGAAAAAAMAAwC3AAAA+QIAAAAA&#10;" filled="f" strokecolor="#afabab" strokeweight="1pt">
                  <v:stroke joinstyle="miter"/>
                </v:shape>
                <v:shape id="Text Box 265" o:spid="_x0000_s1087" type="#_x0000_t202" style="position:absolute;width:293298;height:358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HxgAAANwAAAAPAAAAZHJzL2Rvd25yZXYueG1sRI9Ba8JA&#10;FITvQv/D8gq9mU0DiqRZQwhIi7QHNZfentlnEsy+TbOrpv313ULB4zAz3zBZPpleXGl0nWUFz1EM&#10;gri2uuNGQXXYzFcgnEfW2FsmBd/kIF8/zDJMtb3xjq5734gAYZeigtb7IZXS1S0ZdJEdiIN3sqNB&#10;H+TYSD3iLcBNL5M4XkqDHYeFFgcqW6rP+4tRsC03H7g7Jmb105ev76di+Ko+F0o9PU7FCwhPk7+H&#10;/9tvWkGyXMDfmXAE5PoXAAD//wMAUEsBAi0AFAAGAAgAAAAhANvh9svuAAAAhQEAABMAAAAAAAAA&#10;AAAAAAAAAAAAAFtDb250ZW50X1R5cGVzXS54bWxQSwECLQAUAAYACAAAACEAWvQsW78AAAAVAQAA&#10;CwAAAAAAAAAAAAAAAAAfAQAAX3JlbHMvLnJlbHNQSwECLQAUAAYACAAAACEAfxktR8YAAADcAAAA&#10;DwAAAAAAAAAAAAAAAAAHAgAAZHJzL2Rvd25yZXYueG1sUEsFBgAAAAADAAMAtwAAAPoCAAAAAA==&#10;" filled="f" stroked="f" strokeweight=".5pt">
                  <v:textbox>
                    <w:txbxContent>
                      <w:p w14:paraId="2C8EA7EA" w14:textId="3A8F936A" w:rsidR="009404E9" w:rsidRPr="00D15A17" w:rsidRDefault="009404E9" w:rsidP="009404E9">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v:textbox>
                </v:shape>
              </v:group>
            </w:pict>
          </mc:Fallback>
        </mc:AlternateContent>
      </w:r>
      <w:r w:rsidR="009404E9" w:rsidRPr="009404E9">
        <w:rPr>
          <w:rFonts w:ascii="Century Gothic" w:hAnsi="Century Gothic"/>
          <w:noProof/>
        </w:rPr>
        <mc:AlternateContent>
          <mc:Choice Requires="wpg">
            <w:drawing>
              <wp:anchor distT="0" distB="0" distL="114300" distR="114300" simplePos="0" relativeHeight="251753472" behindDoc="0" locked="0" layoutInCell="1" allowOverlap="1" wp14:anchorId="2FCCC443" wp14:editId="333B29BF">
                <wp:simplePos x="0" y="0"/>
                <wp:positionH relativeFrom="column">
                  <wp:posOffset>2012111</wp:posOffset>
                </wp:positionH>
                <wp:positionV relativeFrom="paragraph">
                  <wp:posOffset>3899774</wp:posOffset>
                </wp:positionV>
                <wp:extent cx="327546" cy="359353"/>
                <wp:effectExtent l="0" t="0" r="15875" b="22225"/>
                <wp:wrapNone/>
                <wp:docPr id="257" name="Group 257"/>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rgbClr val="C00000"/>
                        </a:solidFill>
                      </wpg:grpSpPr>
                      <wps:wsp>
                        <wps:cNvPr id="258" name="Flowchart: Connector 258"/>
                        <wps:cNvSpPr/>
                        <wps:spPr>
                          <a:xfrm>
                            <a:off x="0" y="31806"/>
                            <a:ext cx="327546" cy="327547"/>
                          </a:xfrm>
                          <a:prstGeom prst="flowChartConnector">
                            <a:avLst/>
                          </a:prstGeom>
                          <a:grp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ext Box 259"/>
                        <wps:cNvSpPr txBox="1"/>
                        <wps:spPr>
                          <a:xfrm>
                            <a:off x="0" y="0"/>
                            <a:ext cx="214603" cy="313700"/>
                          </a:xfrm>
                          <a:prstGeom prst="rect">
                            <a:avLst/>
                          </a:prstGeom>
                          <a:noFill/>
                          <a:ln w="6350">
                            <a:noFill/>
                          </a:ln>
                        </wps:spPr>
                        <wps:txbx>
                          <w:txbxContent>
                            <w:p w14:paraId="78A94A97"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CCC443" id="Group 257" o:spid="_x0000_s1088" style="position:absolute;margin-left:158.45pt;margin-top:307.05pt;width:25.8pt;height:28.3pt;z-index:251753472"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V+LAMAAPMIAAAOAAAAZHJzL2Uyb0RvYy54bWzcVslu2zAQvRfoPxC8N5Ilr0LkwHXqoECQ&#10;BEiKnGmKWgCKZEnaUvr1HVLyUmdBkQJFUR9kUkMOZ968N9T5RVtztGXaVFKkeHAWYsQElVklihR/&#10;e1h9mmJkLBEZ4VKwFD8xgy/mHz+cNyphkSwlz5hG4ESYpFEpLq1VSRAYWrKamDOpmABjLnVNLEx1&#10;EWSaNOC95kEUhuOgkTpTWlJmDLy97Ix47v3nOaP2Ns8Ns4inGGKz/qn9c+2ewfycJIUmqqxoHwZ5&#10;RxQ1qQQcund1SSxBG109c1VXVEsjc3tGZR3IPK8o8zlANoPwJJsrLTfK51IkTaH2MAG0Jzi92y29&#10;2V5pda/uNCDRqAKw8DOXS5vr2v1DlKj1kD3tIWOtRRRextFkNBxjRMEUj2bxKO4gpSXg/mwXLb+8&#10;uS84HGokr7JVxbmLwOhiveQabQmUcRm6nzsGlh8tC34Jv1FAKHPAzPwZZvclUcyXwiSA2Z1GVZbi&#10;aAT0FqQGYq+4bGhJtE3QUgoBxJMaObvH1W/ao2wSA4C/CnE8mIbjDsYXYXaQT/r8dzVS2tgrJmvk&#10;BinOIZqli2Yfi2cn2V4b2wG32+CigJo7pMFAEi5QA0KOJgAxogQkmXNiYVgrSNiIAiPCC9A6tdr7&#10;PKrAbxaKJO7wS2LKrqDeQ5dvXVloB7yqUzw9LjMXLjbmBd2n4ArcwehGa5k9QVG07BRuFF1VcMg1&#10;MfaOaJA0ZANtyt7Cw4GTYtmPMCql/vHSe7ceWANWjBpoEZD+9w3RDCP+VQCfZoPh0PUUPxmOJhFM&#10;9LFlfWwRm3opgb4DaIiK+qFbb/lumGtZP0I3W7hTwUQEhbM7oPvJ0natC/ohZYuFXwZ9RBF7Le4V&#10;dc4dTg7eh/aRaNXTwQKPbuSOwyQ54UG31u0UcrGxMq88SQ64gtR6Pbkm8VeENdsJ68Fp4LNsQUyz&#10;EzEh24LBZd2L7E1Z9c1+J6loMByHcd+5BrHje6eMVySlQdJviUjIEw2N41HoN+wt0K8ckT2WB+ra&#10;dt123STa5fEfsxlaSUfsf4HL/sqAm9VfJf1XgLu6j+e+XodvlflPAAAA//8DAFBLAwQUAAYACAAA&#10;ACEAQjxVMeIAAAALAQAADwAAAGRycy9kb3ducmV2LnhtbEyPwU7DMAyG70i8Q2QkbiwNZd0oTadp&#10;Ak7TJDYkxC1rvbZa41RN1nZvjznB0fan39+frSbbigF73zjSoGYRCKTClQ1VGj4Pbw9LED4YKk3r&#10;CDVc0cMqv73JTFq6kT5w2IdKcAj51GioQ+hSKX1RozV+5jokvp1cb03gsa9k2ZuRw20rH6MokdY0&#10;xB9q0+GmxuK8v1gN76MZ17F6Hbbn0+b6fZjvvrYKtb6/m9YvIAJO4Q+GX31Wh5ydju5CpRethlgl&#10;z4xqSNSTAsFEnCznII68WUQLkHkm/3fIfwAAAP//AwBQSwECLQAUAAYACAAAACEAtoM4kv4AAADh&#10;AQAAEwAAAAAAAAAAAAAAAAAAAAAAW0NvbnRlbnRfVHlwZXNdLnhtbFBLAQItABQABgAIAAAAIQA4&#10;/SH/1gAAAJQBAAALAAAAAAAAAAAAAAAAAC8BAABfcmVscy8ucmVsc1BLAQItABQABgAIAAAAIQCd&#10;lxV+LAMAAPMIAAAOAAAAAAAAAAAAAAAAAC4CAABkcnMvZTJvRG9jLnhtbFBLAQItABQABgAIAAAA&#10;IQBCPFUx4gAAAAsBAAAPAAAAAAAAAAAAAAAAAIYFAABkcnMvZG93bnJldi54bWxQSwUGAAAAAAQA&#10;BADzAAAAlQYAAAAA&#10;">
                <v:shape id="Flowchart: Connector 258" o:spid="_x0000_s1089"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2ivwQAAANwAAAAPAAAAZHJzL2Rvd25yZXYueG1sRE/Pa8Iw&#10;FL4L/g/hCbvNdIW5Uo0y3QSvc+tgt2fz1nQ2LyWJWv97cxh4/Ph+L1aD7cSZfGgdK3iaZiCIa6db&#10;bhR8fW4fCxAhImvsHJOCKwVYLcejBZbaXfiDzvvYiBTCoUQFJsa+lDLUhiyGqeuJE/frvMWYoG+k&#10;9nhJ4baTeZbNpMWWU4PBnjaG6uP+ZBWEvzc/K77fq+3B/OC6KvIjv1ilHibD6xxEpCHexf/unVaQ&#10;P6e16Uw6AnJ5AwAA//8DAFBLAQItABQABgAIAAAAIQDb4fbL7gAAAIUBAAATAAAAAAAAAAAAAAAA&#10;AAAAAABbQ29udGVudF9UeXBlc10ueG1sUEsBAi0AFAAGAAgAAAAhAFr0LFu/AAAAFQEAAAsAAAAA&#10;AAAAAAAAAAAAHwEAAF9yZWxzLy5yZWxzUEsBAi0AFAAGAAgAAAAhAKOfaK/BAAAA3AAAAA8AAAAA&#10;AAAAAAAAAAAABwIAAGRycy9kb3ducmV2LnhtbFBLBQYAAAAAAwADALcAAAD1AgAAAAA=&#10;" filled="f" strokecolor="#c00000" strokeweight="1pt">
                  <v:stroke joinstyle="miter"/>
                </v:shape>
                <v:shape id="Text Box 259" o:spid="_x0000_s1090"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3/xQAAANwAAAAPAAAAZHJzL2Rvd25yZXYueG1sRI9Pi8Iw&#10;FMTvwn6H8Ba8aWrBxa1GkYKsiB78c9nbs3m2xeal20St++mNIHgcZuY3zGTWmkpcqXGlZQWDfgSC&#10;OLO65FzBYb/ojUA4j6yxskwK7uRgNv3oTDDR9sZbuu58LgKEXYIKCu/rREqXFWTQ9W1NHLyTbQz6&#10;IJtc6gZvAW4qGUfRlzRYclgosKa0oOy8uxgFq3Sxwe0xNqP/Kv1Zn+b13+F3qFT3s52PQXhq/Tv8&#10;ai+1gnj4Dc8z4QjI6QMAAP//AwBQSwECLQAUAAYACAAAACEA2+H2y+4AAACFAQAAEwAAAAAAAAAA&#10;AAAAAAAAAAAAW0NvbnRlbnRfVHlwZXNdLnhtbFBLAQItABQABgAIAAAAIQBa9CxbvwAAABUBAAAL&#10;AAAAAAAAAAAAAAAAAB8BAABfcmVscy8ucmVsc1BLAQItABQABgAIAAAAIQAwOO3/xQAAANwAAAAP&#10;AAAAAAAAAAAAAAAAAAcCAABkcnMvZG93bnJldi54bWxQSwUGAAAAAAMAAwC3AAAA+QIAAAAA&#10;" filled="f" stroked="f" strokeweight=".5pt">
                  <v:textbox>
                    <w:txbxContent>
                      <w:p w14:paraId="78A94A97"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9404E9" w:rsidRPr="009404E9">
        <w:rPr>
          <w:rFonts w:ascii="Century Gothic" w:hAnsi="Century Gothic"/>
          <w:noProof/>
        </w:rPr>
        <mc:AlternateContent>
          <mc:Choice Requires="wpg">
            <w:drawing>
              <wp:anchor distT="0" distB="0" distL="114300" distR="114300" simplePos="0" relativeHeight="251747328" behindDoc="0" locked="0" layoutInCell="1" allowOverlap="1" wp14:anchorId="0F90E733" wp14:editId="33FC88CC">
                <wp:simplePos x="0" y="0"/>
                <wp:positionH relativeFrom="column">
                  <wp:posOffset>7246620</wp:posOffset>
                </wp:positionH>
                <wp:positionV relativeFrom="paragraph">
                  <wp:posOffset>1986712</wp:posOffset>
                </wp:positionV>
                <wp:extent cx="327546" cy="359353"/>
                <wp:effectExtent l="0" t="0" r="15875" b="22225"/>
                <wp:wrapNone/>
                <wp:docPr id="248" name="Group 248"/>
                <wp:cNvGraphicFramePr/>
                <a:graphic xmlns:a="http://schemas.openxmlformats.org/drawingml/2006/main">
                  <a:graphicData uri="http://schemas.microsoft.com/office/word/2010/wordprocessingGroup">
                    <wpg:wgp>
                      <wpg:cNvGrpSpPr/>
                      <wpg:grpSpPr>
                        <a:xfrm>
                          <a:off x="0" y="0"/>
                          <a:ext cx="327546" cy="359353"/>
                          <a:chOff x="0" y="0"/>
                          <a:chExt cx="327546" cy="359353"/>
                        </a:xfrm>
                        <a:solidFill>
                          <a:srgbClr val="00B0F0"/>
                        </a:solidFill>
                      </wpg:grpSpPr>
                      <wps:wsp>
                        <wps:cNvPr id="249" name="Flowchart: Connector 249"/>
                        <wps:cNvSpPr/>
                        <wps:spPr>
                          <a:xfrm>
                            <a:off x="0" y="31806"/>
                            <a:ext cx="327546" cy="327547"/>
                          </a:xfrm>
                          <a:prstGeom prst="flowChartConnector">
                            <a:avLst/>
                          </a:prstGeom>
                          <a:grp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ext Box 250"/>
                        <wps:cNvSpPr txBox="1"/>
                        <wps:spPr>
                          <a:xfrm>
                            <a:off x="0" y="0"/>
                            <a:ext cx="214603" cy="313700"/>
                          </a:xfrm>
                          <a:prstGeom prst="rect">
                            <a:avLst/>
                          </a:prstGeom>
                          <a:noFill/>
                          <a:ln w="6350">
                            <a:noFill/>
                          </a:ln>
                        </wps:spPr>
                        <wps:txbx>
                          <w:txbxContent>
                            <w:p w14:paraId="4648982E"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90E733" id="Group 248" o:spid="_x0000_s1091" style="position:absolute;margin-left:570.6pt;margin-top:156.45pt;width:25.8pt;height:28.3pt;z-index:251747328"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SWNNgMAAPMIAAAOAAAAZHJzL2Uyb0RvYy54bWzcVltv2yAUfp+0/4B4X+3YubRWnSpLl2pS&#10;1VZqpz4Tgi8SBgYkdvfrdwDn0rSrpk6apuXBAQ4czvnO9x37/KJrONowbWopcjw4iTFigspVLcoc&#10;f3tYfDrFyFgiVoRLwXL8xAy+mH78cN6qjCWyknzFNAInwmStynFlrcqiyNCKNcScSMUEGAupG2Jh&#10;qstopUkL3hseJXE8jlqpV0pLyoyB1ctgxFPvvygYtbdFYZhFPMcQm/VP7Z9L94ym5yQrNVFVTfsw&#10;yDuiaEgt4NKdq0tiCVrr+oWrpqZaGlnYEyqbSBZFTZnPAbIZxEfZXGm5Vj6XMmtLtYMJoD3C6d1u&#10;6c3mSqt7dacBiVaVgIWfuVy6QjfuH6JEnYfsaQcZ6yyisJgmk9FwjBEFUzo6S0dpgJRWgPuLU7T6&#10;8ua5aH+pkbxeLWrOXQRGl8s512hDXBnjz/HCVw62H2yLnoXfKiCU2WNm/gyz+4oo5kthMsDsTqN6&#10;leNkeIaRIA0Qe8FlSyuibYbmUgggntTI2T2u/tAOZZMZAPyXEKeD03gcYHwVZgf5xNkP4FLa2Csm&#10;G+QGOS4gmrmLZheLZyfZXBsbDm4PuCig5g5pMJCMC9SCkJNJDHKhBCRZcGJh2ChI2IgSI8JL0Dq1&#10;2vs8qMBvFopk7vJLYqpQUO8h5NvUFtoBr5scn8bu16fJhYuNeUH3KbgCBxjdaClXT1AULYPCjaKL&#10;Gi65JsbeEQ2ShmygTdlbeDhwciz7EUaV1D9eW3f7gTVgxaiFFgHpf18TzTDiXwXw6WwwHLqe4ifD&#10;0SSBiT60LA8tYt3MJdB3AA1RUT90+y3fDgstm0foZjN3K5iIoHB3ALqfzG1oXdAPKZvN/DboI4rY&#10;a3GvqHPucHLwPnSPRKueDhZ4dCO3HCbZEQ/CXndSyNnayqL2JNnjClTr9eSaxN8Q1ggACMJ6cBr4&#10;LDuUwNpzMSHbgcFl3a+/Kau+2W8llQyG4zjtO9cgdXwPyti2va1Cegw1SPotEQl5pKFxCgEHUHsL&#10;6NUR2WO5p67tll3oJr537lH/L9kMrSQQ+1/gsn9lwJvVt9L+K8C9ug/nvl77b5XpTwAAAP//AwBQ&#10;SwMEFAAGAAgAAAAhACNOyL3iAAAADQEAAA8AAABkcnMvZG93bnJldi54bWxMj0FLw0AQhe+C/2EZ&#10;wZvdbGqLidmUUtRTEWwF8bZNpklodjZkt0n6752e7PG9+XjzXraabCsG7H3jSIOaRSCQClc2VGn4&#10;3r8/vYDwwVBpWkeo4YIeVvn9XWbS0o30hcMuVIJDyKdGQx1Cl0rpixqt8TPXIfHt6HprAsu+kmVv&#10;Rg63rYyjaCmtaYg/1KbDTY3FaXe2Gj5GM67n6m3Yno6by+9+8fmzVaj148O0fgURcAr/MFzrc3XI&#10;udPBnan0omWtnlXMrIa5ihMQV0QlMc85sLVMFiDzTN6uyP8AAAD//wMAUEsBAi0AFAAGAAgAAAAh&#10;ALaDOJL+AAAA4QEAABMAAAAAAAAAAAAAAAAAAAAAAFtDb250ZW50X1R5cGVzXS54bWxQSwECLQAU&#10;AAYACAAAACEAOP0h/9YAAACUAQAACwAAAAAAAAAAAAAAAAAvAQAAX3JlbHMvLnJlbHNQSwECLQAU&#10;AAYACAAAACEAOXEljTYDAADzCAAADgAAAAAAAAAAAAAAAAAuAgAAZHJzL2Uyb0RvYy54bWxQSwEC&#10;LQAUAAYACAAAACEAI07IveIAAAANAQAADwAAAAAAAAAAAAAAAACQBQAAZHJzL2Rvd25yZXYueG1s&#10;UEsFBgAAAAAEAAQA8wAAAJ8GAAAAAA==&#10;">
                <v:shape id="Flowchart: Connector 249" o:spid="_x0000_s1092"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qifxgAAANwAAAAPAAAAZHJzL2Rvd25yZXYueG1sRI9Ba8JA&#10;FITvhf6H5Qm9FN0oojZ1lRIoVGgOiYLXR/Y1Sc2+jbtbTf99tyB4HGbmG2a9HUwnLuR8a1nBdJKA&#10;IK6sbrlWcNi/j1cgfEDW2FkmBb/kYbt5fFhjqu2VC7qUoRYRwj5FBU0IfSqlrxoy6Ce2J47el3UG&#10;Q5SultrhNcJNJ2dJspAGW44LDfaUNVSdyh+j4DM7nEvOjdTJcZd3dZE9fy9bpZ5Gw9sriEBDuIdv&#10;7Q+tYDZ/gf8z8QjIzR8AAAD//wMAUEsBAi0AFAAGAAgAAAAhANvh9svuAAAAhQEAABMAAAAAAAAA&#10;AAAAAAAAAAAAAFtDb250ZW50X1R5cGVzXS54bWxQSwECLQAUAAYACAAAACEAWvQsW78AAAAVAQAA&#10;CwAAAAAAAAAAAAAAAAAfAQAAX3JlbHMvLnJlbHNQSwECLQAUAAYACAAAACEAy8qon8YAAADcAAAA&#10;DwAAAAAAAAAAAAAAAAAHAgAAZHJzL2Rvd25yZXYueG1sUEsFBgAAAAADAAMAtwAAAPoCAAAAAA==&#10;" filled="f" strokecolor="#00b0f0" strokeweight="1pt">
                  <v:stroke joinstyle="miter"/>
                </v:shape>
                <v:shape id="Text Box 250" o:spid="_x0000_s1093"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RiwwAAANwAAAAPAAAAZHJzL2Rvd25yZXYueG1sRE/LasJA&#10;FN0X/IfhCu7qxIBF0owiAamIXcS66e42c/PAzJ00M5rYr+8sBJeH8043o2nFjXrXWFawmEcgiAur&#10;G64UnL92rysQziNrbC2Tgjs52KwnLykm2g6c0+3kKxFC2CWooPa+S6R0RU0G3dx2xIErbW/QB9hX&#10;Uvc4hHDTyjiK3qTBhkNDjR1lNRWX09UoOGS7T8x/YrP6a7OPY7ntfs/fS6Vm03H7DsLT6J/ih3uv&#10;FcTLMD+cCUdArv8BAAD//wMAUEsBAi0AFAAGAAgAAAAhANvh9svuAAAAhQEAABMAAAAAAAAAAAAA&#10;AAAAAAAAAFtDb250ZW50X1R5cGVzXS54bWxQSwECLQAUAAYACAAAACEAWvQsW78AAAAVAQAACwAA&#10;AAAAAAAAAAAAAAAfAQAAX3JlbHMvLnJlbHNQSwECLQAUAAYACAAAACEAoQJEYsMAAADcAAAADwAA&#10;AAAAAAAAAAAAAAAHAgAAZHJzL2Rvd25yZXYueG1sUEsFBgAAAAADAAMAtwAAAPcCAAAAAA==&#10;" filled="f" stroked="f" strokeweight=".5pt">
                  <v:textbox>
                    <w:txbxContent>
                      <w:p w14:paraId="4648982E"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9404E9" w:rsidRPr="009404E9">
        <w:rPr>
          <w:rFonts w:ascii="Century Gothic" w:hAnsi="Century Gothic"/>
          <w:noProof/>
        </w:rPr>
        <mc:AlternateContent>
          <mc:Choice Requires="wpg">
            <w:drawing>
              <wp:anchor distT="0" distB="0" distL="114300" distR="114300" simplePos="0" relativeHeight="251745280" behindDoc="0" locked="0" layoutInCell="1" allowOverlap="1" wp14:anchorId="76FF373A" wp14:editId="0EA1EAD1">
                <wp:simplePos x="0" y="0"/>
                <wp:positionH relativeFrom="column">
                  <wp:posOffset>8079638</wp:posOffset>
                </wp:positionH>
                <wp:positionV relativeFrom="paragraph">
                  <wp:posOffset>1983232</wp:posOffset>
                </wp:positionV>
                <wp:extent cx="327547" cy="359353"/>
                <wp:effectExtent l="0" t="0" r="15875" b="22225"/>
                <wp:wrapNone/>
                <wp:docPr id="245" name="Group 245"/>
                <wp:cNvGraphicFramePr/>
                <a:graphic xmlns:a="http://schemas.openxmlformats.org/drawingml/2006/main">
                  <a:graphicData uri="http://schemas.microsoft.com/office/word/2010/wordprocessingGroup">
                    <wpg:wgp>
                      <wpg:cNvGrpSpPr/>
                      <wpg:grpSpPr>
                        <a:xfrm>
                          <a:off x="0" y="0"/>
                          <a:ext cx="327547" cy="359353"/>
                          <a:chOff x="-1" y="0"/>
                          <a:chExt cx="327547" cy="359353"/>
                        </a:xfrm>
                        <a:solidFill>
                          <a:srgbClr val="FFC000"/>
                        </a:solidFill>
                      </wpg:grpSpPr>
                      <wps:wsp>
                        <wps:cNvPr id="246" name="Flowchart: Connector 246"/>
                        <wps:cNvSpPr/>
                        <wps:spPr>
                          <a:xfrm>
                            <a:off x="0" y="31806"/>
                            <a:ext cx="327546" cy="327547"/>
                          </a:xfrm>
                          <a:prstGeom prst="flowChartConnector">
                            <a:avLst/>
                          </a:prstGeom>
                          <a:grp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Text Box 247"/>
                        <wps:cNvSpPr txBox="1"/>
                        <wps:spPr>
                          <a:xfrm>
                            <a:off x="-1" y="0"/>
                            <a:ext cx="285293" cy="343814"/>
                          </a:xfrm>
                          <a:prstGeom prst="rect">
                            <a:avLst/>
                          </a:prstGeom>
                          <a:noFill/>
                          <a:ln w="6350">
                            <a:noFill/>
                          </a:ln>
                        </wps:spPr>
                        <wps:txbx>
                          <w:txbxContent>
                            <w:p w14:paraId="49AD32B7" w14:textId="69FA7740" w:rsidR="009404E9" w:rsidRPr="00D15A17" w:rsidRDefault="009404E9" w:rsidP="009404E9">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FF373A" id="Group 245" o:spid="_x0000_s1094" style="position:absolute;margin-left:636.2pt;margin-top:156.15pt;width:25.8pt;height:28.3pt;z-index:251745280" coordorigin="-1" coordsize="327547,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VhNAMAAPUIAAAOAAAAZHJzL2Uyb0RvYy54bWzcVttu1DAQfUfiHyy/0+y1u42aorJlK6Sq&#10;VGoRz16vc5Ec29jeJuXrOXayly4UIZAQ4iVrZzzjmTPnTPb8bVtL8iisq7TK6PBkQIlQXK8rVWT0&#10;08PyzZwS55laM6mVyOiTcPTtxetX541JxUiXWq6FJQiiXNqYjJbemzRJHC9FzdyJNkLBmGtbM4+t&#10;LZK1ZQ2i1zIZDQanSaPt2ljNhXN4e9UZ6UWMn+eC+4957oQnMqPIzcenjc9VeCYX5ywtLDNlxfs0&#10;2G9kUbNK4dJdqCvmGdnY6rtQdcWtdjr3J1zXic7ziotYA6oZDo6qubZ6Y2ItRdoUZgcToD3C6bfD&#10;8tvHa2vuzZ0FEo0pgEXchVra3NbhF1mSNkL2tINMtJ5wvByPZtPJjBIO03h6Np6OO0h5CdyD15sh&#10;JXs3Xr7/qWOyv9VpWa2XlZQhBWeL1UJa8sjQx+VyMRjE1uH4wbHkWf6NAaPcHjT3Z6Ddl8yI2AuX&#10;ArQ7S6p1RkeTU0oUq8HspdQNL5n1KVlopcA8bUmwR2Cj0w5mlzog/iLG4+F8EP1Y+gxn3BVx7jBH&#10;3AO4jHX+WuiahEVGc2SzCNnscon0ZI83zneOW4eQBZoekIaBpVKRBkoezQAx4QyazCXzWNYGBTtV&#10;UMJkAbFzb2PMgw78YqNYGi6/Yq7sGhojdLypK495IKs6o3M0eddmqUJuIiq6LyE0uIMxrFZ6/YSm&#10;WN1J3Bm+rHDJDXP+jlloGtVgTvmPeARwMqr7FSWltl9/9D6cB2tgpaTBjED5XzbMCkrkBwU+nQ0n&#10;kzBU4mYynY2wsYeW1aFFbeqFBn0hCGQXl+G8l9tlbnX9GePsMtwKE1Mcd3dA95uF72YXBiIXl5fx&#10;GAaJYf5G3RseggecArwP7WdmTU8HDx7d6i2HWXrEg+5s8FT6cuN1XkWS7HEF1Xo9hSnxV4SFodIJ&#10;6yFo4J1uIabZkZiIb2EIVfcie0FWz4fQVlOj+XR0Nu41NRnPh5MQ5mVNWWj6ZypS+khEp+PpIDrs&#10;LAgemBzB3HPXt6u2HyfbQv5jOmOWdMz+F8gcvxn4tsa+9/8Dwsf7cB/7tf+3cvENAAD//wMAUEsD&#10;BBQABgAIAAAAIQCG479F4gAAAA0BAAAPAAAAZHJzL2Rvd25yZXYueG1sTI/NTsMwEITvSLyDtUjc&#10;qPNTSglxqqoCThUSLRLito23SdTYjmI3Sd+e7QmOM/tpdiZfTaYVA/W+cVZBPItAkC2dbmyl4Gv/&#10;9rAE4QNaja2zpOBCHlbF7U2OmXaj/aRhFyrBIdZnqKAOocuk9GVNBv3MdWT5dnS9wcCyr6TuceRw&#10;08okihbSYGP5Q40dbWoqT7uzUfA+4rhO49dhezpuLj/7x4/vbUxK3d9N6xcQgabwB8O1PleHgjsd&#10;3NlqL1rWyVMyZ1ZBGicpiCuSJnPed2BrsXwGWeTy/4riFwAA//8DAFBLAQItABQABgAIAAAAIQC2&#10;gziS/gAAAOEBAAATAAAAAAAAAAAAAAAAAAAAAABbQ29udGVudF9UeXBlc10ueG1sUEsBAi0AFAAG&#10;AAgAAAAhADj9If/WAAAAlAEAAAsAAAAAAAAAAAAAAAAALwEAAF9yZWxzLy5yZWxzUEsBAi0AFAAG&#10;AAgAAAAhAM+5xWE0AwAA9QgAAA4AAAAAAAAAAAAAAAAALgIAAGRycy9lMm9Eb2MueG1sUEsBAi0A&#10;FAAGAAgAAAAhAIbjv0XiAAAADQEAAA8AAAAAAAAAAAAAAAAAjgUAAGRycy9kb3ducmV2LnhtbFBL&#10;BQYAAAAABAAEAPMAAACdBgAAAAA=&#10;">
                <v:shape id="Flowchart: Connector 246" o:spid="_x0000_s1095"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GyxwAAANwAAAAPAAAAZHJzL2Rvd25yZXYueG1sRI9ba8JA&#10;FITfC/0Pyyn4VjeNF0rqKhJRBEHrpT4fsqdJ2uzZkF1j7K93C4U+DjPzDTOZdaYSLTWutKzgpR+B&#10;IM6sLjlXcDoun19BOI+ssbJMCm7kYDZ9fJhgou2V99QefC4ChF2CCgrv60RKlxVk0PVtTRy8T9sY&#10;9EE2udQNXgPcVDKOorE0WHJYKLCmtKDs+3AxCt4/FiPz09rtanfenAfr6IvS/UKp3lM3fwPhqfP/&#10;4b/2WiuIh2P4PROOgJzeAQAA//8DAFBLAQItABQABgAIAAAAIQDb4fbL7gAAAIUBAAATAAAAAAAA&#10;AAAAAAAAAAAAAABbQ29udGVudF9UeXBlc10ueG1sUEsBAi0AFAAGAAgAAAAhAFr0LFu/AAAAFQEA&#10;AAsAAAAAAAAAAAAAAAAAHwEAAF9yZWxzLy5yZWxzUEsBAi0AFAAGAAgAAAAhAMGQwbLHAAAA3AAA&#10;AA8AAAAAAAAAAAAAAAAABwIAAGRycy9kb3ducmV2LnhtbFBLBQYAAAAAAwADALcAAAD7AgAAAAA=&#10;" filled="f" strokecolor="#ffc000" strokeweight="1pt">
                  <v:stroke joinstyle="miter"/>
                </v:shape>
                <v:shape id="Text Box 247" o:spid="_x0000_s1096" type="#_x0000_t202" style="position:absolute;left:-1;width:285293;height:343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rLxwAAANwAAAAPAAAAZHJzL2Rvd25yZXYueG1sRI/Na8JA&#10;FMTvQv+H5RV6001DWy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KsySsvHAAAA3AAA&#10;AA8AAAAAAAAAAAAAAAAABwIAAGRycy9kb3ducmV2LnhtbFBLBQYAAAAAAwADALcAAAD7AgAAAAA=&#10;" filled="f" stroked="f" strokeweight=".5pt">
                  <v:textbox>
                    <w:txbxContent>
                      <w:p w14:paraId="49AD32B7" w14:textId="69FA7740" w:rsidR="009404E9" w:rsidRPr="00D15A17" w:rsidRDefault="009404E9" w:rsidP="009404E9">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v:textbox>
                </v:shape>
              </v:group>
            </w:pict>
          </mc:Fallback>
        </mc:AlternateContent>
      </w:r>
      <w:r w:rsidR="009404E9" w:rsidRPr="009404E9">
        <w:rPr>
          <w:rFonts w:ascii="Century Gothic" w:hAnsi="Century Gothic"/>
          <w:noProof/>
        </w:rPr>
        <mc:AlternateContent>
          <mc:Choice Requires="wpg">
            <w:drawing>
              <wp:anchor distT="0" distB="0" distL="114300" distR="114300" simplePos="0" relativeHeight="251739136" behindDoc="0" locked="0" layoutInCell="1" allowOverlap="1" wp14:anchorId="22B7E0E4" wp14:editId="0842EB3A">
                <wp:simplePos x="0" y="0"/>
                <wp:positionH relativeFrom="column">
                  <wp:posOffset>5607863</wp:posOffset>
                </wp:positionH>
                <wp:positionV relativeFrom="paragraph">
                  <wp:posOffset>3742512</wp:posOffset>
                </wp:positionV>
                <wp:extent cx="327546" cy="359353"/>
                <wp:effectExtent l="0" t="0" r="15875" b="22225"/>
                <wp:wrapNone/>
                <wp:docPr id="233" name="Group 233"/>
                <wp:cNvGraphicFramePr/>
                <a:graphic xmlns:a="http://schemas.openxmlformats.org/drawingml/2006/main">
                  <a:graphicData uri="http://schemas.microsoft.com/office/word/2010/wordprocessingGroup">
                    <wpg:wgp>
                      <wpg:cNvGrpSpPr/>
                      <wpg:grpSpPr>
                        <a:xfrm>
                          <a:off x="0" y="0"/>
                          <a:ext cx="327546" cy="359353"/>
                          <a:chOff x="0" y="0"/>
                          <a:chExt cx="327546" cy="359353"/>
                        </a:xfrm>
                      </wpg:grpSpPr>
                      <wps:wsp>
                        <wps:cNvPr id="234" name="Flowchart: Connector 234"/>
                        <wps:cNvSpPr/>
                        <wps:spPr>
                          <a:xfrm>
                            <a:off x="0" y="31806"/>
                            <a:ext cx="327546" cy="327547"/>
                          </a:xfrm>
                          <a:prstGeom prst="flowChartConnector">
                            <a:avLst/>
                          </a:prstGeom>
                          <a:solidFill>
                            <a:srgbClr val="4472C4"/>
                          </a:solid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Text Box 235"/>
                        <wps:cNvSpPr txBox="1"/>
                        <wps:spPr>
                          <a:xfrm>
                            <a:off x="0" y="0"/>
                            <a:ext cx="214603" cy="313700"/>
                          </a:xfrm>
                          <a:prstGeom prst="rect">
                            <a:avLst/>
                          </a:prstGeom>
                          <a:noFill/>
                          <a:ln w="6350">
                            <a:noFill/>
                          </a:ln>
                        </wps:spPr>
                        <wps:txbx>
                          <w:txbxContent>
                            <w:p w14:paraId="22DDAD78"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B7E0E4" id="Group 233" o:spid="_x0000_s1097" style="position:absolute;margin-left:441.55pt;margin-top:294.7pt;width:25.8pt;height:28.3pt;z-index:251739136;mso-width-relative:margin;mso-height-relative:margin" coordsize="327546,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8BVKwMAAOcIAAAOAAAAZHJzL2Uyb0RvYy54bWzcVltr2zAUfh/sPwi9r3biXFpTp2TpUgal&#10;LbSjz4oiX0CWNEmp3f36nSM7SW8Lo4MxlgdF0pHO5cv3HeX0rK0leRDWVVpldHAUUyIU1+tKFRn9&#10;drf8dEyJ80ytmdRKZPRROHo2+/jhtDGpGOpSy7WwBJwolzYmo6X3Jo0ix0tRM3ekjVBgzLWtmYel&#10;LaK1ZQ14r2U0jONJ1Gi7NlZz4RzsnndGOgv+81xwf53nTngiMwq5+TDaMK5wjGanLC0sM2XF+zTY&#10;O7KoWaUg6M7VOfOMbGz1ylVdcaudzv0R13Wk87ziItQA1QziF9VcWL0xoZYibQqzgwmgfYHTu93y&#10;q4cLa27NjQUkGlMAFmGFtbS5rfEbsiRtgOxxB5loPeGwmQyn49GEEg6mZHySjJMOUl4C7q9u8fLL&#10;wXvRNmj0LJXGADncvn73Z/XflsyIAKtLof4bS6p1RofJiBLFaiDpUuqGl8z6lCy0UkAibQnaA0bh&#10;0g4xlzoA75dwJYPjeNJB8iZkCN8U7bvSWWqs8xdC1wQnGc0hmwVms8slMI09XDrfXdxewCycltV6&#10;WUkZFrZYLaQlDwzoPxpNh4tQA8R6dkwq0oB4h9MYJMIZyDCXzMO0NgCMUwUlTBagb+5tiP3stvu9&#10;IJjkOXNll0zw0OFSVx5agKzqjB7H+OnhkApLEEHEfalIhA5unK30+hF+PKs7VTvDlxUEuWTO3zAL&#10;MoZqoDX5axgQxIzqfkZJqe2Pt/bxPLALrJQ00Bag/O8bZgUl8qsC3p0MRiPsI2ExGk+HsLBPLaun&#10;FrWpFxqgH0ATNDxM8byX22ludX0PHWyOUcHEFIfYHdD9YuG7dgU9kIv5PByD3mGYv1S3hqNzxAnh&#10;vWvvmTU9bTzw7Upvuc7SF3zpzuJNpecbr/MqkGmPK1Cy1x02hr8iwPFWgHeolc+6BdGNkQ0YH5SK&#10;oiO+BQNW3e8flF/f4LfSGw5Gkzjpu9UgQb4flJ4F6R8Sm9KoNHDB0k5Dk2Qchws7C2gNiRyw3FPX&#10;t6u26zq7+v5jNkMr6Yj9L3A5PC3wmoaW27/8+Fw/XYffa///ZPYTAAD//wMAUEsDBBQABgAIAAAA&#10;IQD8PPuU4gAAAAsBAAAPAAAAZHJzL2Rvd25yZXYueG1sTI9BT4NAEIXvJv6HzZh4swtCkSJD0zTq&#10;qTGxNTHetjAFUnaWsFug/971pMfJ+/LeN/l61p0YabCtYYRwEYAgLk3Vco3weXh9SEFYp7hSnWFC&#10;uJKFdXF7k6usMhN/0Lh3tfAlbDOF0DjXZ1LasiGt7ML0xD47mUEr58+hltWgJl+uO/kYBInUqmW/&#10;0Kietg2V5/1FI7xNatpE4cu4O5+21+/D8v1rFxLi/d28eQbhaHZ/MPzqe3UovNPRXLiyokNI0yj0&#10;KMIyXcUgPLGK4icQR4QkTgKQRS7//1D8AAAA//8DAFBLAQItABQABgAIAAAAIQC2gziS/gAAAOEB&#10;AAATAAAAAAAAAAAAAAAAAAAAAABbQ29udGVudF9UeXBlc10ueG1sUEsBAi0AFAAGAAgAAAAhADj9&#10;If/WAAAAlAEAAAsAAAAAAAAAAAAAAAAALwEAAF9yZWxzLy5yZWxzUEsBAi0AFAAGAAgAAAAhANDb&#10;wFUrAwAA5wgAAA4AAAAAAAAAAAAAAAAALgIAAGRycy9lMm9Eb2MueG1sUEsBAi0AFAAGAAgAAAAh&#10;APw8+5TiAAAACwEAAA8AAAAAAAAAAAAAAAAAhQUAAGRycy9kb3ducmV2LnhtbFBLBQYAAAAABAAE&#10;APMAAACUBgAAAAA=&#10;">
                <v:shape id="Flowchart: Connector 234" o:spid="_x0000_s1098"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inwxQAAANwAAAAPAAAAZHJzL2Rvd25yZXYueG1sRI/dagIx&#10;FITvC75DOIJ3NesPpWyNUpWCxQut7QOcbk43i5uTJUl3tz69EQpeDjPzDbNY9bYWLflQOVYwGWcg&#10;iAunKy4VfH2+PT6DCBFZY+2YFPxRgNVy8LDAXLuOP6g9xVIkCIccFZgYm1zKUBiyGMauIU7ej/MW&#10;Y5K+lNpjl+C2ltMse5IWK04LBhvaGCrOp1+r4PKdHbrKny/Hbbs+GuLdPr7PlRoN+9cXEJH6eA//&#10;t3dawXQ2h9uZdATk8goAAP//AwBQSwECLQAUAAYACAAAACEA2+H2y+4AAACFAQAAEwAAAAAAAAAA&#10;AAAAAAAAAAAAW0NvbnRlbnRfVHlwZXNdLnhtbFBLAQItABQABgAIAAAAIQBa9CxbvwAAABUBAAAL&#10;AAAAAAAAAAAAAAAAAB8BAABfcmVscy8ucmVsc1BLAQItABQABgAIAAAAIQDRvinwxQAAANwAAAAP&#10;AAAAAAAAAAAAAAAAAAcCAABkcnMvZG93bnJldi54bWxQSwUGAAAAAAMAAwC3AAAA+QIAAAAA&#10;" fillcolor="#4472c4" strokecolor="#4472c4" strokeweight="1pt">
                  <v:stroke joinstyle="miter"/>
                </v:shape>
                <v:shape id="Text Box 235" o:spid="_x0000_s1099" type="#_x0000_t202" style="position:absolute;width:214603;height:31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filled="f" stroked="f" strokeweight=".5pt">
                  <v:textbox>
                    <w:txbxContent>
                      <w:p w14:paraId="22DDAD78" w14:textId="77777777" w:rsidR="009404E9" w:rsidRPr="00D15A17" w:rsidRDefault="009404E9" w:rsidP="009404E9">
                        <w:pPr>
                          <w:rPr>
                            <w:rFonts w:ascii="Century Gothic" w:hAnsi="Century Gothic"/>
                            <w:b/>
                            <w:bCs/>
                            <w:color w:val="FFFFFF" w:themeColor="background1"/>
                            <w:sz w:val="36"/>
                            <w:szCs w:val="36"/>
                          </w:rPr>
                        </w:pPr>
                        <w:r w:rsidRPr="00D15A17">
                          <w:rPr>
                            <w:rFonts w:ascii="Century Gothic" w:hAnsi="Century Gothic"/>
                            <w:b/>
                            <w:bCs/>
                            <w:color w:val="FFFFFF" w:themeColor="background1"/>
                            <w:sz w:val="36"/>
                            <w:szCs w:val="36"/>
                          </w:rPr>
                          <w:t>1</w:t>
                        </w:r>
                      </w:p>
                    </w:txbxContent>
                  </v:textbox>
                </v:shape>
              </v:group>
            </w:pict>
          </mc:Fallback>
        </mc:AlternateContent>
      </w:r>
      <w:r w:rsidR="009404E9">
        <w:rPr>
          <w:rFonts w:ascii="Century Gothic" w:hAnsi="Century Gothic"/>
          <w:noProof/>
        </w:rPr>
        <mc:AlternateContent>
          <mc:Choice Requires="wps">
            <w:drawing>
              <wp:anchor distT="0" distB="0" distL="114300" distR="114300" simplePos="0" relativeHeight="251737088" behindDoc="0" locked="0" layoutInCell="1" allowOverlap="1" wp14:anchorId="6616F8E2" wp14:editId="02892EE4">
                <wp:simplePos x="0" y="0"/>
                <wp:positionH relativeFrom="margin">
                  <wp:posOffset>4382567</wp:posOffset>
                </wp:positionH>
                <wp:positionV relativeFrom="paragraph">
                  <wp:posOffset>787959</wp:posOffset>
                </wp:positionV>
                <wp:extent cx="507644" cy="536905"/>
                <wp:effectExtent l="19050" t="19050" r="26035" b="15875"/>
                <wp:wrapNone/>
                <wp:docPr id="232" name="Freeform: Shape 232"/>
                <wp:cNvGraphicFramePr/>
                <a:graphic xmlns:a="http://schemas.openxmlformats.org/drawingml/2006/main">
                  <a:graphicData uri="http://schemas.microsoft.com/office/word/2010/wordprocessingShape">
                    <wps:wsp>
                      <wps:cNvSpPr/>
                      <wps:spPr>
                        <a:xfrm>
                          <a:off x="0" y="0"/>
                          <a:ext cx="507644" cy="536905"/>
                        </a:xfrm>
                        <a:custGeom>
                          <a:avLst/>
                          <a:gdLst>
                            <a:gd name="connsiteX0" fmla="*/ 0 w 382138"/>
                            <a:gd name="connsiteY0" fmla="*/ 0 h 232011"/>
                            <a:gd name="connsiteX1" fmla="*/ 382138 w 382138"/>
                            <a:gd name="connsiteY1" fmla="*/ 0 h 232011"/>
                            <a:gd name="connsiteX2" fmla="*/ 382138 w 382138"/>
                            <a:gd name="connsiteY2" fmla="*/ 232011 h 232011"/>
                            <a:gd name="connsiteX3" fmla="*/ 0 w 382138"/>
                            <a:gd name="connsiteY3" fmla="*/ 232011 h 232011"/>
                            <a:gd name="connsiteX4" fmla="*/ 0 w 382138"/>
                            <a:gd name="connsiteY4" fmla="*/ 0 h 2320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138" h="232011">
                              <a:moveTo>
                                <a:pt x="0" y="0"/>
                              </a:moveTo>
                              <a:lnTo>
                                <a:pt x="382138" y="0"/>
                              </a:lnTo>
                              <a:lnTo>
                                <a:pt x="382138" y="232011"/>
                              </a:lnTo>
                              <a:lnTo>
                                <a:pt x="0" y="232011"/>
                              </a:lnTo>
                              <a:lnTo>
                                <a:pt x="0" y="0"/>
                              </a:lnTo>
                              <a:close/>
                            </a:path>
                          </a:pathLst>
                        </a:custGeom>
                        <a:solidFill>
                          <a:srgbClr val="ED7D31">
                            <a:lumMod val="20000"/>
                            <a:lumOff val="80000"/>
                            <a:alpha val="50000"/>
                          </a:srgbClr>
                        </a:solidFill>
                        <a:ln w="381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2D489" id="Freeform: Shape 232" o:spid="_x0000_s1026" style="position:absolute;margin-left:345.1pt;margin-top:62.05pt;width:39.95pt;height:42.3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82138,23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prrAMAALUJAAAOAAAAZHJzL2Uyb0RvYy54bWysVttu4zYQfS/QfyD4WKCRfEuyRpRFENdF&#10;gXQ3QFLs9pGmKEsARbIkfcl+fQ9JyZbTFnaLvkgk535mOMO7j/tWkq2wrtGqoKOrnBKhuC4btS7o&#10;b6/LH28pcZ6pkkmtREHfhKMf77//7m5n5mKsay1LYQmUKDffmYLW3pt5ljlei5a5K22EArHStmUe&#10;W7vOSst20N7KbJzn19lO29JYzYVzOF0kIr2P+qtKcP+5qpzwRBYUvvn4tfG7Ct/s/o7N15aZuuGd&#10;G+w/eNGyRsHoQdWCeUY2tvmLqrbhVjtd+Suu20xXVcNFjAHRjPJ30bzUzIgYC8Bx5gCT+//U8k/b&#10;Z0uasqDjyZgSxVokaWmFCJDPSfSABBKA2hk3B/+LebbdzmEZot5Xtg1/xEP2Edy3A7hi7wnH4Sy/&#10;uZ5OKeEgzSbXH/JZ0JkdhfnG+Z+FjorY9sn5lJsSq4hs2XnHtVKu8eIr8lm1Eun6ISM52ZHJ7Xg0&#10;ue1S+p7791PuOgSVj0b/wP11NNCd9J41MBTJyTkDAPvg/IUGhiLJ+7NWJgMr5yEacl9oAAk9hHHe&#10;wCn3ECLUwbrPNKv75PO96rKPFWGhp+TxmhntQqENSwFl1W+R61RakAqlc0YYiRsKx5qAP5cJIylD&#10;4XhRLhYG4EPhyb9yG2AOhadD4eRBh51FFwz9T8b+5ylB/7OUoP+tUvkb5gPkAaqwJLuCdneJ1LEx&#10;hIsSqK3eilcd+fy7iw6LR6pUQ65eF7ztE9Mz9H8T1Q0Yj7cTinuu/p+4caGh8WLG96a51E6kMglB&#10;x1Z0ACLgN2hHTsumXDZShtCdXa8epSVbBkx/WtwsJgkcuWl/1WU6xmjKu+GCY4ygdHx7PGbS1Cyd&#10;zvpTWO2UR29OrEqV0jKCXsIZRmUlGXLJW4Pm7dSaEibXmMHc25irE+kTn5fLx867YHAYmrHOL5ir&#10;k1+RlCqkRb+1RDZtQWMMRzADIiIO2nRpszAl0lwIq5Uu3zBgrE6T1xm+bGDkiTn/zCx6N6LB88F/&#10;xqeSGpWHEosrSmptv/3deeDHBASVkh1GN8L/Y8OsoET+ojAbP4ymU6j1cTOd3YyxsUPKakhRm/ZR&#10;I5PoAvAuLgO/l/2ysrr9glfGQ7AKElMcthPQ3ebRYw8ShiYXDw9xjfmOcnpSL4YH5fHSIPLX/Rdm&#10;DQlIF9RjOH7S/Zhn837sIS+BIfEGSaUfNl5XTZiJEeGEa7fB2yAWTPeOCY+P4T5yHV9b938CAAD/&#10;/wMAUEsDBBQABgAIAAAAIQB5IqGg4QAAAAsBAAAPAAAAZHJzL2Rvd25yZXYueG1sTI/BTsMwDIbv&#10;SLxDZCRuLFmE1lGaToAEBw4INsS0W9Z4TUWTVE26BZ4ec4Kbrf/T78/VKrueHXGMXfAK5jMBDH0T&#10;TOdbBe+bx6slsJi0N7oPHhV8YYRVfX5W6dKEk3/D4zq1jEp8LLUCm9JQch4bi07HWRjQU3YIo9OJ&#10;1rHlZtQnKnc9l0IsuNOdpwtWD/hgsflcT05B2GX9mu6fJt4cnrPdFvL7ZfOh1OVFvrsFljCnPxh+&#10;9UkdanLah8mbyHoFixshCaVAXs+BEVEUgoa9AimWBfC64v9/qH8AAAD//wMAUEsBAi0AFAAGAAgA&#10;AAAhALaDOJL+AAAA4QEAABMAAAAAAAAAAAAAAAAAAAAAAFtDb250ZW50X1R5cGVzXS54bWxQSwEC&#10;LQAUAAYACAAAACEAOP0h/9YAAACUAQAACwAAAAAAAAAAAAAAAAAvAQAAX3JlbHMvLnJlbHNQSwEC&#10;LQAUAAYACAAAACEAYW8Ka6wDAAC1CQAADgAAAAAAAAAAAAAAAAAuAgAAZHJzL2Uyb0RvYy54bWxQ&#10;SwECLQAUAAYACAAAACEAeSKhoOEAAAALAQAADwAAAAAAAAAAAAAAAAAGBgAAZHJzL2Rvd25yZXYu&#10;eG1sUEsFBgAAAAAEAAQA8wAAABQHAAAAAA==&#10;" path="m,l382138,r,232011l,232011,,xe" fillcolor="#fbe5d6" strokecolor="#ffc000" strokeweight="3pt">
                <v:fill opacity="32896f"/>
                <v:stroke joinstyle="miter"/>
                <v:path arrowok="t" o:connecttype="custom" o:connectlocs="0,0;507644,0;507644,536905;0,536905;0,0" o:connectangles="0,0,0,0,0"/>
                <w10:wrap anchorx="margin"/>
              </v:shape>
            </w:pict>
          </mc:Fallback>
        </mc:AlternateContent>
      </w:r>
      <w:r w:rsidR="009404E9">
        <w:rPr>
          <w:rFonts w:ascii="Century Gothic" w:hAnsi="Century Gothic"/>
          <w:noProof/>
        </w:rPr>
        <mc:AlternateContent>
          <mc:Choice Requires="wps">
            <w:drawing>
              <wp:anchor distT="0" distB="0" distL="114300" distR="114300" simplePos="0" relativeHeight="251735040" behindDoc="0" locked="0" layoutInCell="1" allowOverlap="1" wp14:anchorId="5D18078F" wp14:editId="678FEEE8">
                <wp:simplePos x="0" y="0"/>
                <wp:positionH relativeFrom="column">
                  <wp:posOffset>234848</wp:posOffset>
                </wp:positionH>
                <wp:positionV relativeFrom="paragraph">
                  <wp:posOffset>1007415</wp:posOffset>
                </wp:positionV>
                <wp:extent cx="382138" cy="595427"/>
                <wp:effectExtent l="19050" t="19050" r="18415" b="14605"/>
                <wp:wrapNone/>
                <wp:docPr id="231" name="Freeform: Shape 231"/>
                <wp:cNvGraphicFramePr/>
                <a:graphic xmlns:a="http://schemas.openxmlformats.org/drawingml/2006/main">
                  <a:graphicData uri="http://schemas.microsoft.com/office/word/2010/wordprocessingShape">
                    <wps:wsp>
                      <wps:cNvSpPr/>
                      <wps:spPr>
                        <a:xfrm>
                          <a:off x="0" y="0"/>
                          <a:ext cx="382138" cy="595427"/>
                        </a:xfrm>
                        <a:custGeom>
                          <a:avLst/>
                          <a:gdLst>
                            <a:gd name="connsiteX0" fmla="*/ 0 w 382138"/>
                            <a:gd name="connsiteY0" fmla="*/ 0 h 232011"/>
                            <a:gd name="connsiteX1" fmla="*/ 382138 w 382138"/>
                            <a:gd name="connsiteY1" fmla="*/ 0 h 232011"/>
                            <a:gd name="connsiteX2" fmla="*/ 382138 w 382138"/>
                            <a:gd name="connsiteY2" fmla="*/ 232011 h 232011"/>
                            <a:gd name="connsiteX3" fmla="*/ 0 w 382138"/>
                            <a:gd name="connsiteY3" fmla="*/ 232011 h 232011"/>
                            <a:gd name="connsiteX4" fmla="*/ 0 w 382138"/>
                            <a:gd name="connsiteY4" fmla="*/ 0 h 23201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138" h="232011">
                              <a:moveTo>
                                <a:pt x="0" y="0"/>
                              </a:moveTo>
                              <a:lnTo>
                                <a:pt x="382138" y="0"/>
                              </a:lnTo>
                              <a:lnTo>
                                <a:pt x="382138" y="232011"/>
                              </a:lnTo>
                              <a:lnTo>
                                <a:pt x="0" y="232011"/>
                              </a:lnTo>
                              <a:lnTo>
                                <a:pt x="0" y="0"/>
                              </a:lnTo>
                              <a:close/>
                            </a:path>
                          </a:pathLst>
                        </a:custGeom>
                        <a:solidFill>
                          <a:srgbClr val="ED7D31">
                            <a:lumMod val="20000"/>
                            <a:lumOff val="80000"/>
                            <a:alpha val="50000"/>
                          </a:srgbClr>
                        </a:solidFill>
                        <a:ln w="38100" cap="flat" cmpd="sng" algn="ctr">
                          <a:solidFill>
                            <a:srgbClr val="44546A"/>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EE8A34" id="Freeform: Shape 231" o:spid="_x0000_s1026" style="position:absolute;margin-left:18.5pt;margin-top:79.3pt;width:30.1pt;height:46.9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82138,232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D0owMAALUJAAAOAAAAZHJzL2Uyb0RvYy54bWysVttu2zgQfV+g/0DwsUAjX+QmNeIERtws&#10;Fsi2AZIi3UeaoiwBFMkl6Uv69XtISracFnBS7ItEcu5nhjO8vN41kmyEdbVWMzo8G1AiFNdFrVYz&#10;+u3x9sMFJc4zVTCplZjRZ+Ho9dW7Py63ZipGutKyEJZAiXLTrZnRynszzTLHK9Ewd6aNUCCW2jbM&#10;Y2tXWWHZFtobmY0Gg4/ZVtvCWM2FczhdJCK9ivrLUnD/tSyd8ETOKHzz8Wvjdxm+2dUlm64sM1XN&#10;WzfYb3jRsFrB6F7VgnlG1rb+SVVTc6udLv0Z102my7LmIsaAaIaDF9E8VMyIGAvAcWYPk/v/1PIv&#10;m3tL6mJGR+MhJYo1SNKtFSJAPiXRAxJIAGpr3BT8D+betjuHZYh6V9om/BEP2UVwn/fgip0nHIfj&#10;i9FwjGrgIE0+TfLRedCZHYT52vk/hY6K2ObO+ZSbAquIbNF6x7VSrvbiO/JZNhLpep+RAdmS1kIr&#10;9oL7n2PuCkEB8RgXsvaTbmCx1530njTQFxmQUwZGbzfQF0nen7Qy7lk5DVGf+5UG8jcZOObuQ4Q6&#10;WHWZZlWXfL5TbfaxIiz0lEG8Zka7UGj9UkBZdVvkOpUWpELpnBBG4vrCsSbgz+uEkZS+8OhNlgF4&#10;X3j8JmGA2RfO+8LJ/RY7iy4Y+p+M/c9Tgv5nKUH/WwYZNjXMB8i7JdkebmsVGkO8KIHa6I141JHP&#10;v7josHigStXn6m4+vO0S0zF0fxPV9RgPtxOKO67un7hxoaHx1YwvTXOpnUhlEuKPrWgPRMCv146c&#10;lnVxW0sZQnd2tbyRlmwYMP28OF+gO4ZzuW7+1kU6xmgatMMFxxhB6fjicMykqVg6nXSnsNoqj94c&#10;WZUqpWUIvYQzjMpSMuSSNwbN26kVJUyuMIO5t9GdI+kjn/N8kn+ct+VyxGas8wvmquRXJKUKadBv&#10;LZF1M6MxhgOYIXIRB226tFmYEmkuhNVSF88YMFanyesMv61h5I45f88sejeiwfPBf8WnlBqVhxKL&#10;K0oqbX/86jzwYwKCSskWoxvh/7tmVlAi/1KYjZ+GeQ61Pm7yyfkIG9unLPsUtW5uNDKJLgDv4jLw&#10;e9ktS6ubJ7wy5sEqSExx2E5At5sbjz1IGJpczOdxjfmOcrpTD4YH5fHSIPLH3ROzhgSkZ9RjOH7R&#10;3Zhn027soRACQ+INkkrP116XdZiJEeGEa7vB2yAWTPuOCY+P/j5yHV5bV/8BAAD//wMAUEsDBBQA&#10;BgAIAAAAIQCq0MZS3wAAAAkBAAAPAAAAZHJzL2Rvd25yZXYueG1sTI/NToRAEITvJr7DpE28GLdZ&#10;ZH9Aho0xUQ+eXDfZ6wAtoEwPYWYXfHvbkx6rq1L9Vb6bba/ONPrOsYblIgJFXLm640bD4f3pdgvK&#10;B8O16R2Thm/ysCsuL3KT1W7iNzrvQ6OkhH1mNLQhDBmir1qyxi/cQCzehxutCSLHBuvRTFJue4yj&#10;aI3WdCwfWjPQY0vV1/5kNaBNzfK1TKfnz0OS4A0eA70ctb6+mh/uQQWaw18YfvEFHQphKt2Ja696&#10;DXcbmRLkvtquQUkg3cSgSg3xKk4Aixz/Lyh+AAAA//8DAFBLAQItABQABgAIAAAAIQC2gziS/gAA&#10;AOEBAAATAAAAAAAAAAAAAAAAAAAAAABbQ29udGVudF9UeXBlc10ueG1sUEsBAi0AFAAGAAgAAAAh&#10;ADj9If/WAAAAlAEAAAsAAAAAAAAAAAAAAAAALwEAAF9yZWxzLy5yZWxzUEsBAi0AFAAGAAgAAAAh&#10;AOREEPSjAwAAtQkAAA4AAAAAAAAAAAAAAAAALgIAAGRycy9lMm9Eb2MueG1sUEsBAi0AFAAGAAgA&#10;AAAhAKrQxlLfAAAACQEAAA8AAAAAAAAAAAAAAAAA/QUAAGRycy9kb3ducmV2LnhtbFBLBQYAAAAA&#10;BAAEAPMAAAAJBwAAAAA=&#10;" path="m,l382138,r,232011l,232011,,xe" fillcolor="#fbe5d6" strokecolor="#44546a" strokeweight="3pt">
                <v:fill opacity="32896f"/>
                <v:stroke joinstyle="miter"/>
                <v:path arrowok="t" o:connecttype="custom" o:connectlocs="0,0;382138,0;382138,595427;0,595427;0,0" o:connectangles="0,0,0,0,0"/>
              </v:shape>
            </w:pict>
          </mc:Fallback>
        </mc:AlternateContent>
      </w:r>
      <w:r w:rsidR="00782237">
        <w:rPr>
          <w:noProof/>
        </w:rPr>
        <mc:AlternateContent>
          <mc:Choice Requires="wps">
            <w:drawing>
              <wp:anchor distT="0" distB="0" distL="114300" distR="114300" simplePos="0" relativeHeight="251661312" behindDoc="0" locked="0" layoutInCell="1" allowOverlap="1" wp14:anchorId="1F0C1351" wp14:editId="7CDB48C5">
                <wp:simplePos x="0" y="0"/>
                <wp:positionH relativeFrom="column">
                  <wp:posOffset>2927445</wp:posOffset>
                </wp:positionH>
                <wp:positionV relativeFrom="paragraph">
                  <wp:posOffset>2663436</wp:posOffset>
                </wp:positionV>
                <wp:extent cx="641445" cy="805218"/>
                <wp:effectExtent l="19050" t="19050" r="25400" b="13970"/>
                <wp:wrapNone/>
                <wp:docPr id="3" name="Rectangle 3"/>
                <wp:cNvGraphicFramePr/>
                <a:graphic xmlns:a="http://schemas.openxmlformats.org/drawingml/2006/main">
                  <a:graphicData uri="http://schemas.microsoft.com/office/word/2010/wordprocessingShape">
                    <wps:wsp>
                      <wps:cNvSpPr/>
                      <wps:spPr>
                        <a:xfrm>
                          <a:off x="0" y="0"/>
                          <a:ext cx="641445" cy="805218"/>
                        </a:xfrm>
                        <a:prstGeom prst="rect">
                          <a:avLst/>
                        </a:prstGeom>
                        <a:solidFill>
                          <a:schemeClr val="accent1">
                            <a:lumMod val="20000"/>
                            <a:lumOff val="80000"/>
                            <a:alpha val="50000"/>
                          </a:schemeClr>
                        </a:solidFill>
                        <a:ln w="381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413D6C" id="Rectangle 3" o:spid="_x0000_s1026" style="position:absolute;margin-left:230.5pt;margin-top:209.7pt;width:50.5pt;height:63.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z6swIAAA4GAAAOAAAAZHJzL2Uyb0RvYy54bWysVFtv0zAUfkfiP1h+Z2m7dpRq6VRtGkIa&#10;bNqG9uw5dhPJ9jG227T8eo7tJC1jCIR4Sexz+Y7Pdy7nFzutyFY434Ap6fhkRIkwHKrGrEv69fH6&#10;3ZwSH5ipmAIjSroXnl4s3745b+1CTKAGVQlHEMT4RWtLWodgF0XheS008ydghUGlBKdZwKtbF5Vj&#10;LaJrVUxGo7OiBVdZB1x4j9KrrKTLhC+l4OFWSi8CUSXFt4X0den7HL/F8pwt1o7ZuuHdM9g/vEKz&#10;xmDQAeqKBUY2rvkFSjfcgQcZTjjoAqRsuEg5YDbj0YtsHmpmRcoFyfF2oMn/P1j+ZXvnSFOV9JQS&#10;wzSW6B5JY2atBDmN9LTWL9Dqwd657ubxGHPdSafjH7Mgu0TpfqBU7ALhKDybjqfTGSUcVfPRbDKe&#10;R8zi4GydDx8FaBIPJXUYPBHJtjc+ZNPeJMbyoJrqulEqXWKXiEvlyJZhfRnnwoRxclcb/RmqLMc+&#10;GXWVRjH2QxbPD2KmbM2ydNZL8Y2pCyN+evFPoZUhLXI2HyPy371r0iV+BIMhlEHsSHEmNZ3CXomI&#10;qcy9kFgbpHGSg/w+X1+zSvwpgwQYkSUSOGBnwoZcM0jPZa5AZx9dRRqqwbnL/vWHZefBI0UGEwZn&#10;3Rhwr2WmsIpd5Gzfk5SpiSw9Q7XHznWQR9pbft1gB90wH+6YwxnGace9FG7xIxVgsaA7UVKD+/6a&#10;PNrjaKGWkhZ3Qkn9tw1zghL1yeDQfcBejkskXaaz9xO8uGPN87HGbPQlYFuOcQNano7RPqj+KB3o&#10;J1xfqxgVVcxwjF1SHlx/uQx5V+EC5GK1Sma4OCwLN+bB8ggeWY0T8rh7Ys52YxRw/r5Avz/Y4sU0&#10;ZdvoaWC1CSCbNGoHXju+cemk1u8WZNxqx/dkdVjjyx8AAAD//wMAUEsDBBQABgAIAAAAIQAGkHDF&#10;3QAAAAsBAAAPAAAAZHJzL2Rvd25yZXYueG1sTI9BT4QwEIXvJv6HZky8uS0I7C5SNsbEq6urP6DQ&#10;WYrSltDC4r93POntzczLm+9Vh9UObMEp9N5JSDYCGLrW6951Ej7en+92wEJUTqvBO5TwjQEO9fVV&#10;pUrtL+4Nl1PsGIW4UCoJJsax5Dy0Bq0KGz+io9vZT1ZFGqeO60ldKNwOPBWi4Fb1jj4YNeKTwfbr&#10;NFsJW4Fi1p/rPm/ypTHj6/H+ZXuU8vZmfXwAFnGNf2b4xSd0qImp8bPTgQ0SsiKhLpFEss+AkSMv&#10;Uto0JLIiBV5X/H+H+gcAAP//AwBQSwECLQAUAAYACAAAACEAtoM4kv4AAADhAQAAEwAAAAAAAAAA&#10;AAAAAAAAAAAAW0NvbnRlbnRfVHlwZXNdLnhtbFBLAQItABQABgAIAAAAIQA4/SH/1gAAAJQBAAAL&#10;AAAAAAAAAAAAAAAAAC8BAABfcmVscy8ucmVsc1BLAQItABQABgAIAAAAIQBlxwz6swIAAA4GAAAO&#10;AAAAAAAAAAAAAAAAAC4CAABkcnMvZTJvRG9jLnhtbFBLAQItABQABgAIAAAAIQAGkHDF3QAAAAsB&#10;AAAPAAAAAAAAAAAAAAAAAA0FAABkcnMvZG93bnJldi54bWxQSwUGAAAAAAQABADzAAAAFwYAAAAA&#10;" fillcolor="#d9e2f3 [660]" strokecolor="#ed7d31 [3205]" strokeweight="3pt">
                <v:fill opacity="32896f"/>
              </v:rect>
            </w:pict>
          </mc:Fallback>
        </mc:AlternateContent>
      </w:r>
    </w:p>
    <w:p w14:paraId="035B4198" w14:textId="1C09226E" w:rsidR="004A73BF" w:rsidRPr="004A73BF" w:rsidRDefault="004A73BF" w:rsidP="004A73BF"/>
    <w:p w14:paraId="257A914E" w14:textId="6A2531C7" w:rsidR="004A73BF" w:rsidRPr="004A73BF" w:rsidRDefault="004A73BF" w:rsidP="004A73BF"/>
    <w:p w14:paraId="2FF39455" w14:textId="2E8E5014" w:rsidR="004A73BF" w:rsidRPr="004A73BF" w:rsidRDefault="004A73BF" w:rsidP="004A73BF"/>
    <w:p w14:paraId="24A2E8E2" w14:textId="18CCE2DF" w:rsidR="004A73BF" w:rsidRPr="004A73BF" w:rsidRDefault="004A73BF" w:rsidP="004A73BF"/>
    <w:p w14:paraId="07284468" w14:textId="2ED4F085" w:rsidR="004A73BF" w:rsidRPr="004A73BF" w:rsidRDefault="004A73BF" w:rsidP="004A73BF"/>
    <w:p w14:paraId="3A1BF4A2" w14:textId="1671BD96" w:rsidR="004A73BF" w:rsidRPr="004A73BF" w:rsidRDefault="004A73BF" w:rsidP="004A73BF"/>
    <w:p w14:paraId="4AEA7B6B" w14:textId="43F1EB63" w:rsidR="004A73BF" w:rsidRPr="004A73BF" w:rsidRDefault="004A73BF" w:rsidP="004A73BF"/>
    <w:p w14:paraId="737A7502" w14:textId="1161F2AB" w:rsidR="004A73BF" w:rsidRPr="004A73BF" w:rsidRDefault="004A73BF" w:rsidP="004A73BF"/>
    <w:p w14:paraId="46277CF8" w14:textId="37BFAE6E" w:rsidR="004A73BF" w:rsidRPr="004A73BF" w:rsidRDefault="004A73BF" w:rsidP="004A73BF"/>
    <w:p w14:paraId="2623CEFA" w14:textId="56A0E6C5" w:rsidR="004A73BF" w:rsidRPr="004A73BF" w:rsidRDefault="004A73BF" w:rsidP="004A73BF"/>
    <w:p w14:paraId="02A06B33" w14:textId="0259362F" w:rsidR="004A73BF" w:rsidRPr="004A73BF" w:rsidRDefault="004A73BF" w:rsidP="004A73BF"/>
    <w:p w14:paraId="48350CE7" w14:textId="55CE7C13" w:rsidR="004A73BF" w:rsidRPr="004A73BF" w:rsidRDefault="004A73BF" w:rsidP="004A73BF"/>
    <w:p w14:paraId="56FEE65D" w14:textId="69A5EEE9" w:rsidR="004A73BF" w:rsidRDefault="004A73BF" w:rsidP="004A73BF">
      <w:r w:rsidRPr="009404E9">
        <w:rPr>
          <w:rFonts w:ascii="Century Gothic" w:hAnsi="Century Gothic"/>
          <w:noProof/>
        </w:rPr>
        <mc:AlternateContent>
          <mc:Choice Requires="wpg">
            <w:drawing>
              <wp:anchor distT="0" distB="0" distL="114300" distR="114300" simplePos="0" relativeHeight="251749376" behindDoc="0" locked="0" layoutInCell="1" allowOverlap="1" wp14:anchorId="0D34C8D1" wp14:editId="1AE27DF3">
                <wp:simplePos x="0" y="0"/>
                <wp:positionH relativeFrom="column">
                  <wp:posOffset>431321</wp:posOffset>
                </wp:positionH>
                <wp:positionV relativeFrom="paragraph">
                  <wp:posOffset>185851</wp:posOffset>
                </wp:positionV>
                <wp:extent cx="327025" cy="370936"/>
                <wp:effectExtent l="0" t="0" r="15875" b="10160"/>
                <wp:wrapNone/>
                <wp:docPr id="251" name="Group 251"/>
                <wp:cNvGraphicFramePr/>
                <a:graphic xmlns:a="http://schemas.openxmlformats.org/drawingml/2006/main">
                  <a:graphicData uri="http://schemas.microsoft.com/office/word/2010/wordprocessingGroup">
                    <wpg:wgp>
                      <wpg:cNvGrpSpPr/>
                      <wpg:grpSpPr>
                        <a:xfrm>
                          <a:off x="0" y="0"/>
                          <a:ext cx="327025" cy="370936"/>
                          <a:chOff x="-1" y="0"/>
                          <a:chExt cx="327547" cy="371534"/>
                        </a:xfrm>
                        <a:solidFill>
                          <a:srgbClr val="FF6699"/>
                        </a:solidFill>
                      </wpg:grpSpPr>
                      <wps:wsp>
                        <wps:cNvPr id="252" name="Flowchart: Connector 252"/>
                        <wps:cNvSpPr/>
                        <wps:spPr>
                          <a:xfrm>
                            <a:off x="0" y="31806"/>
                            <a:ext cx="327546" cy="327547"/>
                          </a:xfrm>
                          <a:prstGeom prst="flowChartConnector">
                            <a:avLst/>
                          </a:prstGeom>
                          <a:grpFill/>
                          <a:ln w="12700" cap="flat" cmpd="sng" algn="ctr">
                            <a:solidFill>
                              <a:srgbClr val="FF669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Text Box 253"/>
                        <wps:cNvSpPr txBox="1"/>
                        <wps:spPr>
                          <a:xfrm>
                            <a:off x="-1" y="0"/>
                            <a:ext cx="327546" cy="371534"/>
                          </a:xfrm>
                          <a:prstGeom prst="rect">
                            <a:avLst/>
                          </a:prstGeom>
                          <a:noFill/>
                          <a:ln w="6350">
                            <a:noFill/>
                          </a:ln>
                        </wps:spPr>
                        <wps:txbx>
                          <w:txbxContent>
                            <w:p w14:paraId="4A2AA406" w14:textId="1035386C" w:rsidR="009404E9" w:rsidRPr="00D15A17" w:rsidRDefault="004A73BF" w:rsidP="009404E9">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34C8D1" id="Group 251" o:spid="_x0000_s1100" style="position:absolute;margin-left:33.95pt;margin-top:14.65pt;width:25.75pt;height:29.2pt;z-index:251749376;mso-width-relative:margin;mso-height-relative:margin" coordorigin="-1" coordsize="327547,37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LxOQMAAPUIAAAOAAAAZHJzL2Uyb0RvYy54bWzcVttO3DAQfa/Uf7D8Dsne2Ygs2i5dVAkB&#10;ElQ8e73ORXJs1/aS0K/vjJO9sIWqolJVlYdgZzzjmTPnTPb8oqkkeRLWlVqltHcaUyIU1+tS5Sn9&#10;+rA8OaPEeabWTGolUvosHL2YffxwXptE9HWh5VpYAkGUS2qT0sJ7k0SR44WomDvVRigwZtpWzMPW&#10;5tHashqiVzLqx/E4qrVdG6u5cA7eXrZGOgvxs0xwf5tlTngiUwq5+fC04bnCZzQ7Z0lumSlK3qXB&#10;3pFFxUoFl+5CXTLPyMaWP4WqSm6105k/5bqKdJaVXIQaoJpefFTNldUbE2rJkzo3O5gA2iOc3h2W&#10;3zxdWXNv7iwgUZscsAg7rKXJbIX/IUvSBMied5CJxhMOLwf9SdwfUcLBNJjE08G4hZQXgDt6nfQo&#10;2bvx4vPecTScbB17o8EQHaP9rU7Lcr0spcQUnM1XC2nJE4M+Lpfj8XTaHT84Fr3IvzbAKLcHzf0Z&#10;aPcFMyL0wiUA2p0l5Tql/VGfEsUqYPZS6poXzPqELLRSwDxtCdoDsMFpB7NLHCD+JsaD3lnc4XiA&#10;82g47uDqTxC6l3AZ6/yV0BXBRUozyGaB2exyCfRkT9fOt45bB8wCmo5Ig4ElUpEalAx9Bb1wBprM&#10;JPOwrAwU7FROCZM5iJ17G2IedOA3G8USvPySuaJtaIiA9bCkKj3MA1lWKT2L8a8rUyq0iqDorgRs&#10;cAsjrlZ6/QxNsbqVuDN8WcIl18z5O2ZB01ANzCl/Cw8EJ6W6W1FSaPv9tfd4HlgDVkpqmBFQ/rcN&#10;s4IS+UUBn6a94RCHStgMR5M+bOyhZXVoUZtqoYG+IAjILizxvJfbZWZ19QjjbI63gokpDne3QHeb&#10;hW9nFwxELubzcAwGiWH+Wt0bjsERJ4T3oXlk1nR08MCjG73lMEuOeNCeRU+l5xuvszKQZI8rKLPT&#10;E06JvyKswVZYD6iBT7oBMQ2OxER8AwasGsiDeb0hq5dD6FVNTV4ZQVuJdCBa0PSvVKT0kYjGg1Ec&#10;HHYWmG/I5ADmnru+WTXtOAmq38P+X9IZZknL7H+BzOGbAd/W8Onpfgfgx/twH/q1/7Uy+wEAAP//&#10;AwBQSwMEFAAGAAgAAAAhAAAspObfAAAACAEAAA8AAABkcnMvZG93bnJldi54bWxMj0FrwkAUhO+F&#10;/oflFXqrm2hrTMxGRNqeRKgWirdn8kyC2bchuybx33c9tcdhhplv0tWoG9FTZ2vDCsJJAII4N0XN&#10;pYLvw8fLAoR1yAU2hknBjSyssseHFJPCDPxF/d6VwpewTVBB5VybSGnzijTaiWmJvXc2nUbnZVfK&#10;osPBl+tGToNgLjXW7BcqbGlTUX7ZX7WCzwGH9Sx877eX8+Z2PLztfrYhKfX8NK6XIByN7i8Md3yP&#10;DplnOpkrF1Y0CuZR7JMKpvEMxN0P41cQJwWLKAKZpfL/gewXAAD//wMAUEsBAi0AFAAGAAgAAAAh&#10;ALaDOJL+AAAA4QEAABMAAAAAAAAAAAAAAAAAAAAAAFtDb250ZW50X1R5cGVzXS54bWxQSwECLQAU&#10;AAYACAAAACEAOP0h/9YAAACUAQAACwAAAAAAAAAAAAAAAAAvAQAAX3JlbHMvLnJlbHNQSwECLQAU&#10;AAYACAAAACEAY0yS8TkDAAD1CAAADgAAAAAAAAAAAAAAAAAuAgAAZHJzL2Uyb0RvYy54bWxQSwEC&#10;LQAUAAYACAAAACEAACyk5t8AAAAIAQAADwAAAAAAAAAAAAAAAACTBQAAZHJzL2Rvd25yZXYueG1s&#10;UEsFBgAAAAAEAAQA8wAAAJ8GAAAAAA==&#10;">
                <v:shape id="Flowchart: Connector 252" o:spid="_x0000_s1101"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HI8xQAAANwAAAAPAAAAZHJzL2Rvd25yZXYueG1sRI9PawIx&#10;FMTvQr9DeEIv0s0aqpTVKCIK7VGrnh+bt39w87LdxHXbT98UhB6HmfkNs1wPthE9db52rGGapCCI&#10;c2dqLjWcPvcvbyB8QDbYOCYN3+RhvXoaLTEz7s4H6o+hFBHCPkMNVQhtJqXPK7LoE9cSR69wncUQ&#10;ZVdK0+E9wm0jVZrOpcWa40KFLW0ryq/Hm9XwurkejJrvpl+XH5V/TE6FOtte6+fxsFmACDSE//Cj&#10;/W40qJmCvzPxCMjVLwAAAP//AwBQSwECLQAUAAYACAAAACEA2+H2y+4AAACFAQAAEwAAAAAAAAAA&#10;AAAAAAAAAAAAW0NvbnRlbnRfVHlwZXNdLnhtbFBLAQItABQABgAIAAAAIQBa9CxbvwAAABUBAAAL&#10;AAAAAAAAAAAAAAAAAB8BAABfcmVscy8ucmVsc1BLAQItABQABgAIAAAAIQBBoHI8xQAAANwAAAAP&#10;AAAAAAAAAAAAAAAAAAcCAABkcnMvZG93bnJldi54bWxQSwUGAAAAAAMAAwC3AAAA+QIAAAAA&#10;" filled="f" strokecolor="#f69" strokeweight="1pt">
                  <v:stroke joinstyle="miter"/>
                </v:shape>
                <v:shape id="Text Box 253" o:spid="_x0000_s1102" type="#_x0000_t202" style="position:absolute;left:-1;width:327546;height:37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NoV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MYffM+EIyPUPAAAA//8DAFBLAQItABQABgAIAAAAIQDb4fbL7gAAAIUBAAATAAAAAAAA&#10;AAAAAAAAAAAAAABbQ29udGVudF9UeXBlc10ueG1sUEsBAi0AFAAGAAgAAAAhAFr0LFu/AAAAFQEA&#10;AAsAAAAAAAAAAAAAAAAAHwEAAF9yZWxzLy5yZWxzUEsBAi0AFAAGAAgAAAAhAFHQ2hXHAAAA3AAA&#10;AA8AAAAAAAAAAAAAAAAABwIAAGRycy9kb3ducmV2LnhtbFBLBQYAAAAAAwADALcAAAD7AgAAAAA=&#10;" filled="f" stroked="f" strokeweight=".5pt">
                  <v:textbox>
                    <w:txbxContent>
                      <w:p w14:paraId="4A2AA406" w14:textId="1035386C" w:rsidR="009404E9" w:rsidRPr="00D15A17" w:rsidRDefault="004A73BF" w:rsidP="009404E9">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v:textbox>
                </v:shape>
              </v:group>
            </w:pict>
          </mc:Fallback>
        </mc:AlternateContent>
      </w:r>
    </w:p>
    <w:p w14:paraId="05BA85E5" w14:textId="32E00BA8" w:rsidR="004A73BF" w:rsidRDefault="00886F27" w:rsidP="004A73BF">
      <w:pPr>
        <w:tabs>
          <w:tab w:val="left" w:pos="12457"/>
        </w:tabs>
      </w:pPr>
      <w:r w:rsidRPr="00886F27">
        <w:rPr>
          <w:rFonts w:ascii="Century Gothic" w:hAnsi="Century Gothic"/>
          <w:noProof/>
        </w:rPr>
        <mc:AlternateContent>
          <mc:Choice Requires="wpg">
            <w:drawing>
              <wp:anchor distT="0" distB="0" distL="114300" distR="114300" simplePos="0" relativeHeight="251769856" behindDoc="0" locked="0" layoutInCell="1" allowOverlap="1" wp14:anchorId="694CFA33" wp14:editId="35E0BD30">
                <wp:simplePos x="0" y="0"/>
                <wp:positionH relativeFrom="column">
                  <wp:posOffset>8212347</wp:posOffset>
                </wp:positionH>
                <wp:positionV relativeFrom="paragraph">
                  <wp:posOffset>124388</wp:posOffset>
                </wp:positionV>
                <wp:extent cx="388189" cy="358775"/>
                <wp:effectExtent l="0" t="0" r="0" b="22225"/>
                <wp:wrapNone/>
                <wp:docPr id="281" name="Group 281"/>
                <wp:cNvGraphicFramePr/>
                <a:graphic xmlns:a="http://schemas.openxmlformats.org/drawingml/2006/main">
                  <a:graphicData uri="http://schemas.microsoft.com/office/word/2010/wordprocessingGroup">
                    <wpg:wgp>
                      <wpg:cNvGrpSpPr/>
                      <wpg:grpSpPr>
                        <a:xfrm>
                          <a:off x="0" y="0"/>
                          <a:ext cx="388189" cy="358775"/>
                          <a:chOff x="-1" y="0"/>
                          <a:chExt cx="388807" cy="359353"/>
                        </a:xfrm>
                        <a:solidFill>
                          <a:srgbClr val="996633"/>
                        </a:solidFill>
                      </wpg:grpSpPr>
                      <wps:wsp>
                        <wps:cNvPr id="282" name="Flowchart: Connector 282"/>
                        <wps:cNvSpPr/>
                        <wps:spPr>
                          <a:xfrm>
                            <a:off x="0" y="31806"/>
                            <a:ext cx="327546" cy="327547"/>
                          </a:xfrm>
                          <a:prstGeom prst="flowChartConnector">
                            <a:avLst/>
                          </a:prstGeom>
                          <a:grpFill/>
                          <a:ln w="12700" cap="flat" cmpd="sng" algn="ctr">
                            <a:solidFill>
                              <a:srgbClr val="9966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Text Box 283"/>
                        <wps:cNvSpPr txBox="1"/>
                        <wps:spPr>
                          <a:xfrm>
                            <a:off x="-1" y="0"/>
                            <a:ext cx="388807" cy="345613"/>
                          </a:xfrm>
                          <a:prstGeom prst="rect">
                            <a:avLst/>
                          </a:prstGeom>
                          <a:noFill/>
                          <a:ln w="6350">
                            <a:noFill/>
                          </a:ln>
                        </wps:spPr>
                        <wps:txbx>
                          <w:txbxContent>
                            <w:p w14:paraId="532C0CDB" w14:textId="2CD2E336" w:rsidR="00886F27" w:rsidRPr="00D15A17" w:rsidRDefault="00886F27" w:rsidP="00886F27">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94CFA33" id="Group 281" o:spid="_x0000_s1103" style="position:absolute;margin-left:646.65pt;margin-top:9.8pt;width:30.55pt;height:28.25pt;z-index:251769856;mso-width-relative:margin" coordorigin="-1" coordsize="388807,35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ZqGRQMAAPUIAAAOAAAAZHJzL2Uyb0RvYy54bWzcVttu1DAQfUfiHyy/02Tv2agpKltaIVWl&#10;Uot49nqdi+TYxvY2KV/PjJNsluUiBBJC9CG1M57xzJlzJnv+uq0leRLWVVpldHIWUyIU17tKFRn9&#10;8Hj9KqHEeaZ2TGolMvosHH198fLFeWNSMdWlljthCQRRLm1MRkvvTRpFjpeiZu5MG6HAmGtbMw9b&#10;W0Q7yxqIXstoGsfLqNF2Z6zmwjl4e9UZ6UWIn+eC+/d57oQnMqOQmw9PG55bfEYX5ywtLDNlxfs0&#10;2G9kUbNKwaWHUFfMM7K31Teh6opb7XTuz7iuI53nFRehBqhmEp9Uc2P13oRairQpzAEmgPYEp98O&#10;y++ebqx5MPcWkGhMAViEHdbS5rbG/5AlaQNkzwfIROsJh5ezJJkka0o4mGaLZLVadJDyEnBHr1cT&#10;SkY3Xr4dHZN4NTiuZ4sZOkbjrU7LanddSYkpOFtsN9KSJwZ9XK+Xy9lw/OhY9FX+jQFGuRE092eg&#10;PZTMiNALlwJo95ZUu4xOkyklitXA7GupG14y61Oy0UoB87QlaA/ABqcDzC51gPgPMZ5NknjZ4XjA&#10;ebpazJc9XLhencBlrPM3QtcEFxnNIZsNZnPIJdCTPd063+E8OGAW0HREGgwslYo0oOTpKga9cAaa&#10;zCXzsKwNFOxUQQmTBYidextiHnXgFxvFUrz8irmya2iI0NVbVx7mgazqjCYx/vVlSoW5iaDovgRs&#10;cAcjrrZ69wxNsbqTuDP8uoJLbpnz98yCpqEamFP+PTwQnIzqfkVJqe3n773H88AasFLSwIyA8j/t&#10;mRWUyHcK+LSezOc4VMJmvlhNYWOPLdtji9rXGw30BUFAdmGJ570clrnV9UcYZ5d4K5iY4nB3B3S/&#10;2fhudsFA5OLyMhyDQWKYv1UPhmNwxAnhfWw/Mmt6Onjg0Z0eOMzSEx50Z9FT6cu913kVSDLiCsrs&#10;9YRT4q8IazYI6xE18Ea3IKYgerwfFIhiIr4FA1bdi+wHsvp6CB00lSTjCJovlpNhpgyDb5BID6IF&#10;Tf9MRUqfiGg5W8TB4WCB+YZMDmCO3PXttu3GSVD1CPt/SWeYJR2z/wUyh28GfFvDp6f/HYAf7+N9&#10;6Nf4a+XiCwAAAP//AwBQSwMEFAAGAAgAAAAhAOBT5/rhAAAACwEAAA8AAABkcnMvZG93bnJldi54&#10;bWxMj8FugkAQhu9N+g6badJbXRClSlmMMW1PxqTaxPQ2wghEdpewK+Dbdzy1t/kzX/75Jl2NuhE9&#10;da62RkE4CUCQyW1Rm1LB9+HjZQHCeTQFNtaQghs5WGWPDykmhR3MF/V7XwouMS5BBZX3bSKlyyvS&#10;6Ca2JcO7s+00eo5dKYsOBy7XjZwGQSw11oYvVNjSpqL8sr9qBZ8DDusofO+3l/Pm9nOY747bkJR6&#10;fhrXbyA8jf4Phrs+q0PGTid7NYUTDefpMoqY5WkZg7gT0Xw2A3FS8BqHILNU/v8h+wUAAP//AwBQ&#10;SwECLQAUAAYACAAAACEAtoM4kv4AAADhAQAAEwAAAAAAAAAAAAAAAAAAAAAAW0NvbnRlbnRfVHlw&#10;ZXNdLnhtbFBLAQItABQABgAIAAAAIQA4/SH/1gAAAJQBAAALAAAAAAAAAAAAAAAAAC8BAABfcmVs&#10;cy8ucmVsc1BLAQItABQABgAIAAAAIQDH6ZqGRQMAAPUIAAAOAAAAAAAAAAAAAAAAAC4CAABkcnMv&#10;ZTJvRG9jLnhtbFBLAQItABQABgAIAAAAIQDgU+f64QAAAAsBAAAPAAAAAAAAAAAAAAAAAJ8FAABk&#10;cnMvZG93bnJldi54bWxQSwUGAAAAAAQABADzAAAArQYAAAAA&#10;">
                <v:shape id="Flowchart: Connector 282" o:spid="_x0000_s1104" type="#_x0000_t120" style="position:absolute;top:31806;width:327546;height:3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oDwwAAANwAAAAPAAAAZHJzL2Rvd25yZXYueG1sRI/RisIw&#10;FETfBf8hXGFfRFMLilSjyMKyRfbF6gdcm2tbbG5qE2v9+40g+DjMzBlmve1NLTpqXWVZwWwagSDO&#10;ra64UHA6/kyWIJxH1lhbJgVPcrDdDAdrTLR98IG6zBciQNglqKD0vkmkdHlJBt3UNsTBu9jWoA+y&#10;LaRu8RHgppZxFC2kwYrDQokNfZeUX7O7UZB2p+tZ344x7TOc3y8z+zf+TZX6GvW7FQhPvf+E3+1U&#10;K4iXMbzOhCMgN/8AAAD//wMAUEsBAi0AFAAGAAgAAAAhANvh9svuAAAAhQEAABMAAAAAAAAAAAAA&#10;AAAAAAAAAFtDb250ZW50X1R5cGVzXS54bWxQSwECLQAUAAYACAAAACEAWvQsW78AAAAVAQAACwAA&#10;AAAAAAAAAAAAAAAfAQAAX3JlbHMvLnJlbHNQSwECLQAUAAYACAAAACEApi/6A8MAAADcAAAADwAA&#10;AAAAAAAAAAAAAAAHAgAAZHJzL2Rvd25yZXYueG1sUEsFBgAAAAADAAMAtwAAAPcCAAAAAA==&#10;" filled="f" strokecolor="#963" strokeweight="1pt">
                  <v:stroke joinstyle="miter"/>
                </v:shape>
                <v:shape id="Text Box 283" o:spid="_x0000_s1105" type="#_x0000_t202" style="position:absolute;left:-1;width:388807;height:34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ZSxwAAANwAAAAPAAAAZHJzL2Rvd25yZXYueG1sRI9Pa8JA&#10;FMTvhX6H5RV6qxtTWkJ0IxKQSmkPai7entmXP5h9m2ZXTf30bqHgcZiZ3zDzxWg6cabBtZYVTCcR&#10;COLS6pZrBcVu9ZKAcB5ZY2eZFPySg0X2+DDHVNsLb+i89bUIEHYpKmi871MpXdmQQTexPXHwKjsY&#10;9EEOtdQDXgLcdDKOondpsOWw0GBPeUPlcXsyCj7z1TduDrFJrl3+8VUt+59i/6bU89O4nIHwNPp7&#10;+L+91gri5BX+zoQjILMbAAAA//8DAFBLAQItABQABgAIAAAAIQDb4fbL7gAAAIUBAAATAAAAAAAA&#10;AAAAAAAAAAAAAABbQ29udGVudF9UeXBlc10ueG1sUEsBAi0AFAAGAAgAAAAhAFr0LFu/AAAAFQEA&#10;AAsAAAAAAAAAAAAAAAAAHwEAAF9yZWxzLy5yZWxzUEsBAi0AFAAGAAgAAAAhAC+w9lLHAAAA3AAA&#10;AA8AAAAAAAAAAAAAAAAABwIAAGRycy9kb3ducmV2LnhtbFBLBQYAAAAAAwADALcAAAD7AgAAAAA=&#10;" filled="f" stroked="f" strokeweight=".5pt">
                  <v:textbox>
                    <w:txbxContent>
                      <w:p w14:paraId="532C0CDB" w14:textId="2CD2E336" w:rsidR="00886F27" w:rsidRPr="00D15A17" w:rsidRDefault="00886F27" w:rsidP="00886F27">
                        <w:pPr>
                          <w:rPr>
                            <w:rFonts w:ascii="Century Gothic" w:hAnsi="Century Gothic"/>
                            <w:b/>
                            <w:bCs/>
                            <w:color w:val="FFFFFF" w:themeColor="background1"/>
                            <w:sz w:val="36"/>
                            <w:szCs w:val="36"/>
                          </w:rPr>
                        </w:pPr>
                        <w:r>
                          <w:rPr>
                            <w:rFonts w:ascii="Century Gothic" w:hAnsi="Century Gothic"/>
                            <w:b/>
                            <w:bCs/>
                            <w:color w:val="FFFFFF" w:themeColor="background1"/>
                            <w:sz w:val="36"/>
                            <w:szCs w:val="36"/>
                          </w:rPr>
                          <w:t>2</w:t>
                        </w:r>
                      </w:p>
                    </w:txbxContent>
                  </v:textbox>
                </v:shape>
              </v:group>
            </w:pict>
          </mc:Fallback>
        </mc:AlternateContent>
      </w:r>
      <w:r w:rsidR="004A73BF">
        <w:tab/>
      </w:r>
    </w:p>
    <w:p w14:paraId="44C309AB" w14:textId="77777777" w:rsidR="004A73BF" w:rsidRDefault="004A73BF" w:rsidP="004A73BF">
      <w:pPr>
        <w:spacing w:after="0"/>
        <w:rPr>
          <w:rFonts w:ascii="Century Gothic" w:hAnsi="Century Gothic"/>
          <w:b/>
          <w:bCs/>
        </w:rPr>
        <w:sectPr w:rsidR="004A73BF" w:rsidSect="00B406E6">
          <w:pgSz w:w="15840" w:h="12240" w:orient="landscape"/>
          <w:pgMar w:top="720" w:right="720" w:bottom="720" w:left="720" w:header="720" w:footer="720" w:gutter="0"/>
          <w:cols w:space="720"/>
          <w:docGrid w:linePitch="360"/>
        </w:sectPr>
      </w:pPr>
    </w:p>
    <w:p w14:paraId="7B26B6DD" w14:textId="62A3E632" w:rsidR="004A73BF" w:rsidRPr="00F166F4" w:rsidRDefault="004A73BF" w:rsidP="004A73BF">
      <w:pPr>
        <w:spacing w:after="0"/>
        <w:rPr>
          <w:rFonts w:ascii="Arial Nova" w:hAnsi="Arial Nova"/>
          <w:b/>
          <w:bCs/>
          <w:color w:val="0069AA"/>
          <w:sz w:val="24"/>
          <w:szCs w:val="24"/>
        </w:rPr>
      </w:pPr>
      <w:r w:rsidRPr="00F166F4">
        <w:rPr>
          <w:rFonts w:ascii="Arial Nova" w:hAnsi="Arial Nova"/>
          <w:b/>
          <w:bCs/>
          <w:color w:val="0069AA"/>
          <w:sz w:val="24"/>
          <w:szCs w:val="24"/>
        </w:rPr>
        <w:lastRenderedPageBreak/>
        <w:t xml:space="preserve">CRSA Amenities and Assets Table </w:t>
      </w:r>
    </w:p>
    <w:p w14:paraId="17424256" w14:textId="77777777" w:rsidR="004A73BF" w:rsidRPr="00B9611B" w:rsidRDefault="004A73BF" w:rsidP="004A73BF">
      <w:pPr>
        <w:spacing w:after="0"/>
        <w:rPr>
          <w:rFonts w:ascii="Arial Nova" w:hAnsi="Arial Nova"/>
          <w:sz w:val="20"/>
          <w:szCs w:val="20"/>
        </w:rPr>
      </w:pPr>
      <w:r w:rsidRPr="00B9611B">
        <w:rPr>
          <w:rFonts w:ascii="Arial Nova" w:hAnsi="Arial Nova"/>
          <w:sz w:val="20"/>
          <w:szCs w:val="20"/>
        </w:rPr>
        <w:t>PID_</w:t>
      </w:r>
    </w:p>
    <w:p w14:paraId="63F78F11" w14:textId="77777777" w:rsidR="004A73BF" w:rsidRPr="00B9611B" w:rsidRDefault="004A73BF" w:rsidP="004A73BF">
      <w:pPr>
        <w:spacing w:after="0"/>
        <w:rPr>
          <w:rFonts w:ascii="Arial Nova" w:hAnsi="Arial Nova"/>
          <w:sz w:val="20"/>
          <w:szCs w:val="20"/>
        </w:rPr>
      </w:pPr>
    </w:p>
    <w:p w14:paraId="2B38775D" w14:textId="77777777" w:rsidR="004A73BF" w:rsidRPr="00B9611B" w:rsidRDefault="004A73BF" w:rsidP="004A73BF">
      <w:pPr>
        <w:spacing w:after="0"/>
        <w:rPr>
          <w:rFonts w:ascii="Arial Nova" w:hAnsi="Arial Nova"/>
          <w:sz w:val="20"/>
          <w:szCs w:val="20"/>
        </w:rPr>
      </w:pPr>
      <w:r w:rsidRPr="00B9611B">
        <w:rPr>
          <w:rFonts w:ascii="Arial Nova" w:hAnsi="Arial Nova"/>
          <w:sz w:val="20"/>
          <w:szCs w:val="20"/>
        </w:rPr>
        <w:t xml:space="preserve">Complete the CRSA Amenities and Assets Table by filling in the name of each amenity located on the map. Applicants may add rows if there are more than two amenities in a category. If the CRSA has no amenities in a category, leave the row(s) blank. </w:t>
      </w:r>
    </w:p>
    <w:p w14:paraId="3047EBC0" w14:textId="77777777" w:rsidR="004A73BF" w:rsidRDefault="004A73BF" w:rsidP="004A73BF">
      <w:pPr>
        <w:spacing w:after="0"/>
        <w:rPr>
          <w:rFonts w:ascii="Century Gothic" w:hAnsi="Century Gothic"/>
        </w:rPr>
      </w:pPr>
    </w:p>
    <w:tbl>
      <w:tblPr>
        <w:tblStyle w:val="TableGrid"/>
        <w:tblW w:w="0" w:type="auto"/>
        <w:tblLook w:val="04A0" w:firstRow="1" w:lastRow="0" w:firstColumn="1" w:lastColumn="0" w:noHBand="0" w:noVBand="1"/>
      </w:tblPr>
      <w:tblGrid>
        <w:gridCol w:w="1975"/>
        <w:gridCol w:w="8815"/>
      </w:tblGrid>
      <w:tr w:rsidR="004A73BF" w:rsidRPr="00B9611B" w14:paraId="141A4F69" w14:textId="77777777" w:rsidTr="001D5052">
        <w:trPr>
          <w:trHeight w:val="350"/>
        </w:trPr>
        <w:tc>
          <w:tcPr>
            <w:tcW w:w="1975" w:type="dxa"/>
            <w:vAlign w:val="center"/>
          </w:tcPr>
          <w:p w14:paraId="522BEABB" w14:textId="77777777" w:rsidR="004A73BF" w:rsidRPr="00B9611B" w:rsidRDefault="004A73BF" w:rsidP="001D5052">
            <w:pPr>
              <w:jc w:val="center"/>
              <w:rPr>
                <w:rFonts w:ascii="Arial Nova" w:hAnsi="Arial Nova"/>
                <w:b/>
                <w:bCs/>
                <w:sz w:val="20"/>
                <w:szCs w:val="20"/>
              </w:rPr>
            </w:pPr>
            <w:r w:rsidRPr="00B9611B">
              <w:rPr>
                <w:rFonts w:ascii="Arial Nova" w:hAnsi="Arial Nova"/>
                <w:b/>
                <w:bCs/>
                <w:sz w:val="20"/>
                <w:szCs w:val="20"/>
              </w:rPr>
              <w:t>Legend Number</w:t>
            </w:r>
          </w:p>
        </w:tc>
        <w:tc>
          <w:tcPr>
            <w:tcW w:w="8815" w:type="dxa"/>
            <w:vAlign w:val="center"/>
          </w:tcPr>
          <w:p w14:paraId="79D8FACC" w14:textId="77777777" w:rsidR="004A73BF" w:rsidRPr="00B9611B" w:rsidRDefault="004A73BF" w:rsidP="001D5052">
            <w:pPr>
              <w:jc w:val="center"/>
              <w:rPr>
                <w:rFonts w:ascii="Arial Nova" w:hAnsi="Arial Nova"/>
                <w:b/>
                <w:bCs/>
                <w:sz w:val="20"/>
                <w:szCs w:val="20"/>
              </w:rPr>
            </w:pPr>
            <w:r w:rsidRPr="00B9611B">
              <w:rPr>
                <w:rFonts w:ascii="Arial Nova" w:hAnsi="Arial Nova"/>
                <w:b/>
                <w:bCs/>
                <w:sz w:val="20"/>
                <w:szCs w:val="20"/>
              </w:rPr>
              <w:t>Name of amenity, asset, or institution</w:t>
            </w:r>
          </w:p>
        </w:tc>
      </w:tr>
      <w:tr w:rsidR="004A73BF" w:rsidRPr="00B9611B" w14:paraId="538EF831" w14:textId="77777777" w:rsidTr="001D5052">
        <w:tc>
          <w:tcPr>
            <w:tcW w:w="10790" w:type="dxa"/>
            <w:gridSpan w:val="2"/>
            <w:shd w:val="clear" w:color="auto" w:fill="4472C4" w:themeFill="accent1"/>
          </w:tcPr>
          <w:p w14:paraId="506526D1" w14:textId="77777777" w:rsidR="004A73BF" w:rsidRPr="00B9611B" w:rsidRDefault="004A73BF" w:rsidP="001D5052">
            <w:pPr>
              <w:rPr>
                <w:rFonts w:ascii="Arial Nova" w:hAnsi="Arial Nova"/>
                <w:color w:val="FFFFFF" w:themeColor="background1"/>
                <w:sz w:val="20"/>
                <w:szCs w:val="20"/>
              </w:rPr>
            </w:pPr>
            <w:r w:rsidRPr="00B9611B">
              <w:rPr>
                <w:rFonts w:ascii="Arial Nova" w:hAnsi="Arial Nova"/>
                <w:color w:val="FFFFFF" w:themeColor="background1"/>
                <w:sz w:val="20"/>
                <w:szCs w:val="20"/>
              </w:rPr>
              <w:t>Banking and financial institutions</w:t>
            </w:r>
          </w:p>
        </w:tc>
      </w:tr>
      <w:tr w:rsidR="004A73BF" w:rsidRPr="00B9611B" w14:paraId="7262A82B" w14:textId="77777777" w:rsidTr="001D5052">
        <w:tc>
          <w:tcPr>
            <w:tcW w:w="1975" w:type="dxa"/>
            <w:vAlign w:val="center"/>
          </w:tcPr>
          <w:p w14:paraId="2ED44898" w14:textId="77777777" w:rsidR="004A73BF" w:rsidRPr="00B9611B" w:rsidRDefault="004A73BF" w:rsidP="001D5052">
            <w:pPr>
              <w:jc w:val="center"/>
              <w:rPr>
                <w:rFonts w:ascii="Arial Nova" w:hAnsi="Arial Nova"/>
                <w:b/>
                <w:bCs/>
                <w:color w:val="0070C0"/>
                <w:sz w:val="20"/>
                <w:szCs w:val="20"/>
              </w:rPr>
            </w:pPr>
            <w:r w:rsidRPr="00B9611B">
              <w:rPr>
                <w:rFonts w:ascii="Arial Nova" w:hAnsi="Arial Nova"/>
                <w:b/>
                <w:bCs/>
                <w:color w:val="0070C0"/>
                <w:sz w:val="20"/>
                <w:szCs w:val="20"/>
              </w:rPr>
              <w:t>1</w:t>
            </w:r>
          </w:p>
        </w:tc>
        <w:tc>
          <w:tcPr>
            <w:tcW w:w="8815" w:type="dxa"/>
          </w:tcPr>
          <w:p w14:paraId="20F1AC10" w14:textId="04BCB92F" w:rsidR="004A73BF" w:rsidRPr="00B9611B" w:rsidRDefault="004A73BF" w:rsidP="001D5052">
            <w:pPr>
              <w:rPr>
                <w:rFonts w:ascii="Arial Nova" w:hAnsi="Arial Nova"/>
                <w:sz w:val="20"/>
                <w:szCs w:val="20"/>
              </w:rPr>
            </w:pPr>
            <w:r w:rsidRPr="00B9611B">
              <w:rPr>
                <w:rFonts w:ascii="Arial Nova" w:hAnsi="Arial Nova"/>
                <w:sz w:val="20"/>
                <w:szCs w:val="20"/>
              </w:rPr>
              <w:t>Sample City Bank</w:t>
            </w:r>
          </w:p>
        </w:tc>
      </w:tr>
      <w:tr w:rsidR="004A73BF" w:rsidRPr="00B9611B" w14:paraId="35D0FF58" w14:textId="77777777" w:rsidTr="001D5052">
        <w:tc>
          <w:tcPr>
            <w:tcW w:w="10790" w:type="dxa"/>
            <w:gridSpan w:val="2"/>
            <w:shd w:val="clear" w:color="auto" w:fill="70AD47" w:themeFill="accent6"/>
          </w:tcPr>
          <w:p w14:paraId="4E01CAE1" w14:textId="77777777" w:rsidR="004A73BF" w:rsidRPr="00B9611B" w:rsidRDefault="004A73BF" w:rsidP="001D5052">
            <w:pPr>
              <w:rPr>
                <w:rFonts w:ascii="Arial Nova" w:hAnsi="Arial Nova"/>
                <w:color w:val="FFFFFF" w:themeColor="background1"/>
                <w:sz w:val="20"/>
                <w:szCs w:val="20"/>
              </w:rPr>
            </w:pPr>
            <w:r w:rsidRPr="00B9611B">
              <w:rPr>
                <w:rFonts w:ascii="Arial Nova" w:hAnsi="Arial Nova"/>
                <w:color w:val="FFFFFF" w:themeColor="background1"/>
                <w:sz w:val="20"/>
                <w:szCs w:val="20"/>
              </w:rPr>
              <w:t>Recreational amenities</w:t>
            </w:r>
          </w:p>
        </w:tc>
      </w:tr>
      <w:tr w:rsidR="004A73BF" w:rsidRPr="00B9611B" w14:paraId="5A56CD53" w14:textId="77777777" w:rsidTr="001D5052">
        <w:tc>
          <w:tcPr>
            <w:tcW w:w="1975" w:type="dxa"/>
          </w:tcPr>
          <w:p w14:paraId="2DE09222" w14:textId="77777777" w:rsidR="004A73BF" w:rsidRPr="00B9611B" w:rsidRDefault="004A73BF" w:rsidP="001D5052">
            <w:pPr>
              <w:jc w:val="center"/>
              <w:rPr>
                <w:rFonts w:ascii="Arial Nova" w:hAnsi="Arial Nova"/>
                <w:b/>
                <w:bCs/>
                <w:color w:val="70AD47" w:themeColor="accent6"/>
                <w:sz w:val="20"/>
                <w:szCs w:val="20"/>
              </w:rPr>
            </w:pPr>
            <w:r w:rsidRPr="00B9611B">
              <w:rPr>
                <w:rFonts w:ascii="Arial Nova" w:hAnsi="Arial Nova"/>
                <w:b/>
                <w:bCs/>
                <w:color w:val="70AD47" w:themeColor="accent6"/>
                <w:sz w:val="20"/>
                <w:szCs w:val="20"/>
              </w:rPr>
              <w:t>1</w:t>
            </w:r>
          </w:p>
        </w:tc>
        <w:tc>
          <w:tcPr>
            <w:tcW w:w="8815" w:type="dxa"/>
          </w:tcPr>
          <w:p w14:paraId="1B5300EA" w14:textId="1F32BDED" w:rsidR="004A73BF" w:rsidRPr="00B9611B" w:rsidRDefault="004A73BF" w:rsidP="001D5052">
            <w:pPr>
              <w:rPr>
                <w:rFonts w:ascii="Arial Nova" w:hAnsi="Arial Nova"/>
                <w:sz w:val="20"/>
                <w:szCs w:val="20"/>
              </w:rPr>
            </w:pPr>
            <w:r w:rsidRPr="00B9611B">
              <w:rPr>
                <w:rFonts w:ascii="Arial Nova" w:hAnsi="Arial Nova"/>
                <w:sz w:val="20"/>
                <w:szCs w:val="20"/>
              </w:rPr>
              <w:t>Sample Community Park</w:t>
            </w:r>
          </w:p>
        </w:tc>
      </w:tr>
      <w:tr w:rsidR="004A73BF" w:rsidRPr="00B9611B" w14:paraId="2AC0E9F3" w14:textId="77777777" w:rsidTr="001D5052">
        <w:tc>
          <w:tcPr>
            <w:tcW w:w="1975" w:type="dxa"/>
          </w:tcPr>
          <w:p w14:paraId="4F0FCB75" w14:textId="77777777" w:rsidR="004A73BF" w:rsidRPr="00B9611B" w:rsidRDefault="004A73BF" w:rsidP="001D5052">
            <w:pPr>
              <w:jc w:val="center"/>
              <w:rPr>
                <w:rFonts w:ascii="Arial Nova" w:hAnsi="Arial Nova"/>
                <w:b/>
                <w:bCs/>
                <w:color w:val="70AD47" w:themeColor="accent6"/>
                <w:sz w:val="20"/>
                <w:szCs w:val="20"/>
              </w:rPr>
            </w:pPr>
            <w:r w:rsidRPr="00B9611B">
              <w:rPr>
                <w:rFonts w:ascii="Arial Nova" w:hAnsi="Arial Nova"/>
                <w:b/>
                <w:bCs/>
                <w:color w:val="70AD47" w:themeColor="accent6"/>
                <w:sz w:val="20"/>
                <w:szCs w:val="20"/>
              </w:rPr>
              <w:t>2</w:t>
            </w:r>
          </w:p>
        </w:tc>
        <w:tc>
          <w:tcPr>
            <w:tcW w:w="8815" w:type="dxa"/>
          </w:tcPr>
          <w:p w14:paraId="2BFD2D55" w14:textId="64266297" w:rsidR="004A73BF" w:rsidRPr="00B9611B" w:rsidRDefault="004A73BF" w:rsidP="001D5052">
            <w:pPr>
              <w:rPr>
                <w:rFonts w:ascii="Arial Nova" w:hAnsi="Arial Nova"/>
                <w:sz w:val="20"/>
                <w:szCs w:val="20"/>
              </w:rPr>
            </w:pPr>
            <w:r w:rsidRPr="00B9611B">
              <w:rPr>
                <w:rFonts w:ascii="Arial Nova" w:hAnsi="Arial Nova"/>
                <w:sz w:val="20"/>
                <w:szCs w:val="20"/>
              </w:rPr>
              <w:t>Fido Dog Park</w:t>
            </w:r>
          </w:p>
        </w:tc>
      </w:tr>
      <w:tr w:rsidR="004A73BF" w:rsidRPr="00B9611B" w14:paraId="1F65C2C4" w14:textId="77777777" w:rsidTr="001D5052">
        <w:tc>
          <w:tcPr>
            <w:tcW w:w="10790" w:type="dxa"/>
            <w:gridSpan w:val="2"/>
            <w:shd w:val="clear" w:color="auto" w:fill="FFC000" w:themeFill="accent4"/>
          </w:tcPr>
          <w:p w14:paraId="45DBE179" w14:textId="77777777" w:rsidR="004A73BF" w:rsidRPr="00B9611B" w:rsidRDefault="004A73BF" w:rsidP="001D5052">
            <w:pPr>
              <w:rPr>
                <w:rFonts w:ascii="Arial Nova" w:hAnsi="Arial Nova"/>
                <w:sz w:val="20"/>
                <w:szCs w:val="20"/>
              </w:rPr>
            </w:pPr>
            <w:r w:rsidRPr="00B9611B">
              <w:rPr>
                <w:rFonts w:ascii="Arial Nova" w:hAnsi="Arial Nova"/>
                <w:sz w:val="20"/>
                <w:szCs w:val="20"/>
              </w:rPr>
              <w:t>Civic and governmental institutions</w:t>
            </w:r>
          </w:p>
        </w:tc>
      </w:tr>
      <w:tr w:rsidR="004A73BF" w:rsidRPr="00B9611B" w14:paraId="0252E28E" w14:textId="77777777" w:rsidTr="001D5052">
        <w:tc>
          <w:tcPr>
            <w:tcW w:w="1975" w:type="dxa"/>
          </w:tcPr>
          <w:p w14:paraId="1DED8A95" w14:textId="77777777" w:rsidR="004A73BF" w:rsidRPr="00B9611B" w:rsidRDefault="004A73BF" w:rsidP="001D5052">
            <w:pPr>
              <w:jc w:val="center"/>
              <w:rPr>
                <w:rFonts w:ascii="Arial Nova" w:hAnsi="Arial Nova"/>
                <w:b/>
                <w:bCs/>
                <w:color w:val="FFC000" w:themeColor="accent4"/>
                <w:sz w:val="20"/>
                <w:szCs w:val="20"/>
              </w:rPr>
            </w:pPr>
            <w:r w:rsidRPr="00B9611B">
              <w:rPr>
                <w:rFonts w:ascii="Arial Nova" w:hAnsi="Arial Nova"/>
                <w:b/>
                <w:bCs/>
                <w:color w:val="FFC000" w:themeColor="accent4"/>
                <w:sz w:val="20"/>
                <w:szCs w:val="20"/>
              </w:rPr>
              <w:t>1</w:t>
            </w:r>
          </w:p>
        </w:tc>
        <w:tc>
          <w:tcPr>
            <w:tcW w:w="8815" w:type="dxa"/>
          </w:tcPr>
          <w:p w14:paraId="3CEA4481" w14:textId="733ABBAE" w:rsidR="004A73BF" w:rsidRPr="00B9611B" w:rsidRDefault="004A73BF" w:rsidP="001D5052">
            <w:pPr>
              <w:rPr>
                <w:rFonts w:ascii="Arial Nova" w:hAnsi="Arial Nova"/>
                <w:sz w:val="20"/>
                <w:szCs w:val="20"/>
              </w:rPr>
            </w:pPr>
            <w:r w:rsidRPr="00B9611B">
              <w:rPr>
                <w:rFonts w:ascii="Arial Nova" w:hAnsi="Arial Nova"/>
                <w:sz w:val="20"/>
                <w:szCs w:val="20"/>
              </w:rPr>
              <w:t>Community Center</w:t>
            </w:r>
          </w:p>
        </w:tc>
      </w:tr>
      <w:tr w:rsidR="004A73BF" w:rsidRPr="00B9611B" w14:paraId="66ABBFB6" w14:textId="77777777" w:rsidTr="001D5052">
        <w:tc>
          <w:tcPr>
            <w:tcW w:w="1975" w:type="dxa"/>
          </w:tcPr>
          <w:p w14:paraId="40CA2552" w14:textId="77777777" w:rsidR="004A73BF" w:rsidRPr="00B9611B" w:rsidRDefault="004A73BF" w:rsidP="001D5052">
            <w:pPr>
              <w:jc w:val="center"/>
              <w:rPr>
                <w:rFonts w:ascii="Arial Nova" w:hAnsi="Arial Nova"/>
                <w:b/>
                <w:bCs/>
                <w:color w:val="FFC000" w:themeColor="accent4"/>
                <w:sz w:val="20"/>
                <w:szCs w:val="20"/>
              </w:rPr>
            </w:pPr>
            <w:r w:rsidRPr="00B9611B">
              <w:rPr>
                <w:rFonts w:ascii="Arial Nova" w:hAnsi="Arial Nova"/>
                <w:b/>
                <w:bCs/>
                <w:color w:val="FFC000" w:themeColor="accent4"/>
                <w:sz w:val="20"/>
                <w:szCs w:val="20"/>
              </w:rPr>
              <w:t>2</w:t>
            </w:r>
          </w:p>
        </w:tc>
        <w:tc>
          <w:tcPr>
            <w:tcW w:w="8815" w:type="dxa"/>
          </w:tcPr>
          <w:p w14:paraId="26069C6D" w14:textId="2FF5F5FA" w:rsidR="004A73BF" w:rsidRPr="00B9611B" w:rsidRDefault="004A73BF" w:rsidP="001D5052">
            <w:pPr>
              <w:rPr>
                <w:rFonts w:ascii="Arial Nova" w:hAnsi="Arial Nova"/>
                <w:sz w:val="20"/>
                <w:szCs w:val="20"/>
              </w:rPr>
            </w:pPr>
            <w:r w:rsidRPr="00B9611B">
              <w:rPr>
                <w:rFonts w:ascii="Arial Nova" w:hAnsi="Arial Nova"/>
                <w:sz w:val="20"/>
                <w:szCs w:val="20"/>
              </w:rPr>
              <w:t>Sample City Hall</w:t>
            </w:r>
          </w:p>
        </w:tc>
      </w:tr>
      <w:tr w:rsidR="004A73BF" w:rsidRPr="00B9611B" w14:paraId="5A907C44" w14:textId="77777777" w:rsidTr="001D5052">
        <w:tc>
          <w:tcPr>
            <w:tcW w:w="10790" w:type="dxa"/>
            <w:gridSpan w:val="2"/>
            <w:shd w:val="clear" w:color="auto" w:fill="CC66FF"/>
          </w:tcPr>
          <w:p w14:paraId="65E69935" w14:textId="77777777" w:rsidR="004A73BF" w:rsidRPr="00B9611B" w:rsidRDefault="004A73BF" w:rsidP="001D5052">
            <w:pPr>
              <w:rPr>
                <w:rFonts w:ascii="Arial Nova" w:hAnsi="Arial Nova"/>
                <w:color w:val="FFFFFF" w:themeColor="background1"/>
                <w:sz w:val="20"/>
                <w:szCs w:val="20"/>
              </w:rPr>
            </w:pPr>
            <w:r w:rsidRPr="00B9611B">
              <w:rPr>
                <w:rFonts w:ascii="Arial Nova" w:hAnsi="Arial Nova"/>
                <w:color w:val="FFFFFF" w:themeColor="background1"/>
                <w:sz w:val="20"/>
                <w:szCs w:val="20"/>
              </w:rPr>
              <w:t>Childcare facilities</w:t>
            </w:r>
          </w:p>
        </w:tc>
      </w:tr>
      <w:tr w:rsidR="004A73BF" w:rsidRPr="00B9611B" w14:paraId="11EFA863" w14:textId="77777777" w:rsidTr="001D5052">
        <w:tc>
          <w:tcPr>
            <w:tcW w:w="1975" w:type="dxa"/>
          </w:tcPr>
          <w:p w14:paraId="73FC19C3" w14:textId="77777777" w:rsidR="004A73BF" w:rsidRPr="00B9611B" w:rsidRDefault="004A73BF" w:rsidP="001D5052">
            <w:pPr>
              <w:jc w:val="center"/>
              <w:rPr>
                <w:rFonts w:ascii="Arial Nova" w:hAnsi="Arial Nova"/>
                <w:b/>
                <w:bCs/>
                <w:color w:val="CC66FF"/>
                <w:sz w:val="20"/>
                <w:szCs w:val="20"/>
              </w:rPr>
            </w:pPr>
            <w:r w:rsidRPr="00B9611B">
              <w:rPr>
                <w:rFonts w:ascii="Arial Nova" w:hAnsi="Arial Nova"/>
                <w:b/>
                <w:bCs/>
                <w:color w:val="CC66FF"/>
                <w:sz w:val="20"/>
                <w:szCs w:val="20"/>
              </w:rPr>
              <w:t>1</w:t>
            </w:r>
          </w:p>
        </w:tc>
        <w:tc>
          <w:tcPr>
            <w:tcW w:w="8815" w:type="dxa"/>
          </w:tcPr>
          <w:p w14:paraId="29753E9C" w14:textId="124F184D" w:rsidR="004A73BF" w:rsidRPr="00B9611B" w:rsidRDefault="004A73BF" w:rsidP="001D5052">
            <w:pPr>
              <w:rPr>
                <w:rFonts w:ascii="Arial Nova" w:hAnsi="Arial Nova"/>
                <w:sz w:val="20"/>
                <w:szCs w:val="20"/>
              </w:rPr>
            </w:pPr>
            <w:r w:rsidRPr="00B9611B">
              <w:rPr>
                <w:rFonts w:ascii="Arial Nova" w:hAnsi="Arial Nova"/>
                <w:sz w:val="20"/>
                <w:szCs w:val="20"/>
              </w:rPr>
              <w:t>N/A</w:t>
            </w:r>
          </w:p>
        </w:tc>
      </w:tr>
      <w:tr w:rsidR="004A73BF" w:rsidRPr="00B9611B" w14:paraId="283E74DF" w14:textId="77777777" w:rsidTr="001D5052">
        <w:tc>
          <w:tcPr>
            <w:tcW w:w="1975" w:type="dxa"/>
          </w:tcPr>
          <w:p w14:paraId="321B9CE8" w14:textId="77777777" w:rsidR="004A73BF" w:rsidRPr="00B9611B" w:rsidRDefault="004A73BF" w:rsidP="001D5052">
            <w:pPr>
              <w:jc w:val="center"/>
              <w:rPr>
                <w:rFonts w:ascii="Arial Nova" w:hAnsi="Arial Nova"/>
                <w:b/>
                <w:bCs/>
                <w:color w:val="CC66FF"/>
                <w:sz w:val="20"/>
                <w:szCs w:val="20"/>
              </w:rPr>
            </w:pPr>
            <w:r w:rsidRPr="00B9611B">
              <w:rPr>
                <w:rFonts w:ascii="Arial Nova" w:hAnsi="Arial Nova"/>
                <w:b/>
                <w:bCs/>
                <w:color w:val="CC66FF"/>
                <w:sz w:val="20"/>
                <w:szCs w:val="20"/>
              </w:rPr>
              <w:t>2</w:t>
            </w:r>
          </w:p>
        </w:tc>
        <w:tc>
          <w:tcPr>
            <w:tcW w:w="8815" w:type="dxa"/>
          </w:tcPr>
          <w:p w14:paraId="685F39EF" w14:textId="772321F3" w:rsidR="004A73BF" w:rsidRPr="00B9611B" w:rsidRDefault="004A73BF" w:rsidP="001D5052">
            <w:pPr>
              <w:rPr>
                <w:rFonts w:ascii="Arial Nova" w:hAnsi="Arial Nova"/>
                <w:sz w:val="20"/>
                <w:szCs w:val="20"/>
              </w:rPr>
            </w:pPr>
            <w:r w:rsidRPr="00B9611B">
              <w:rPr>
                <w:rFonts w:ascii="Arial Nova" w:hAnsi="Arial Nova"/>
                <w:sz w:val="20"/>
                <w:szCs w:val="20"/>
              </w:rPr>
              <w:t>N/A</w:t>
            </w:r>
          </w:p>
        </w:tc>
      </w:tr>
      <w:tr w:rsidR="004A73BF" w:rsidRPr="00B9611B" w14:paraId="151B3A69" w14:textId="77777777" w:rsidTr="001D5052">
        <w:tc>
          <w:tcPr>
            <w:tcW w:w="10790" w:type="dxa"/>
            <w:gridSpan w:val="2"/>
            <w:shd w:val="clear" w:color="auto" w:fill="00B0F0"/>
          </w:tcPr>
          <w:p w14:paraId="7F1649D4" w14:textId="77777777" w:rsidR="004A73BF" w:rsidRPr="00B9611B" w:rsidRDefault="004A73BF" w:rsidP="001D5052">
            <w:pPr>
              <w:rPr>
                <w:rFonts w:ascii="Arial Nova" w:hAnsi="Arial Nova"/>
                <w:color w:val="FFFFFF" w:themeColor="background1"/>
                <w:sz w:val="20"/>
                <w:szCs w:val="20"/>
              </w:rPr>
            </w:pPr>
            <w:r w:rsidRPr="00B9611B">
              <w:rPr>
                <w:rFonts w:ascii="Arial Nova" w:hAnsi="Arial Nova"/>
                <w:color w:val="FFFFFF" w:themeColor="background1"/>
                <w:sz w:val="20"/>
                <w:szCs w:val="20"/>
              </w:rPr>
              <w:t>Educational amenities</w:t>
            </w:r>
          </w:p>
        </w:tc>
      </w:tr>
      <w:tr w:rsidR="004A73BF" w:rsidRPr="00B9611B" w14:paraId="25F353E9" w14:textId="77777777" w:rsidTr="001D5052">
        <w:tc>
          <w:tcPr>
            <w:tcW w:w="1975" w:type="dxa"/>
          </w:tcPr>
          <w:p w14:paraId="509C934D" w14:textId="77777777" w:rsidR="004A73BF" w:rsidRPr="00B9611B" w:rsidRDefault="004A73BF" w:rsidP="001D5052">
            <w:pPr>
              <w:jc w:val="center"/>
              <w:rPr>
                <w:rFonts w:ascii="Arial Nova" w:hAnsi="Arial Nova"/>
                <w:b/>
                <w:bCs/>
                <w:color w:val="00B0F0"/>
                <w:sz w:val="20"/>
                <w:szCs w:val="20"/>
              </w:rPr>
            </w:pPr>
            <w:r w:rsidRPr="00B9611B">
              <w:rPr>
                <w:rFonts w:ascii="Arial Nova" w:hAnsi="Arial Nova"/>
                <w:b/>
                <w:bCs/>
                <w:color w:val="00B0F0"/>
                <w:sz w:val="20"/>
                <w:szCs w:val="20"/>
              </w:rPr>
              <w:t>1</w:t>
            </w:r>
          </w:p>
        </w:tc>
        <w:tc>
          <w:tcPr>
            <w:tcW w:w="8815" w:type="dxa"/>
          </w:tcPr>
          <w:p w14:paraId="21CBE3EA" w14:textId="53CEABE5" w:rsidR="004A73BF" w:rsidRPr="00B9611B" w:rsidRDefault="004A73BF" w:rsidP="001D5052">
            <w:pPr>
              <w:rPr>
                <w:rFonts w:ascii="Arial Nova" w:hAnsi="Arial Nova"/>
                <w:sz w:val="20"/>
                <w:szCs w:val="20"/>
              </w:rPr>
            </w:pPr>
            <w:r w:rsidRPr="00B9611B">
              <w:rPr>
                <w:rFonts w:ascii="Arial Nova" w:hAnsi="Arial Nova"/>
                <w:sz w:val="20"/>
                <w:szCs w:val="20"/>
              </w:rPr>
              <w:t>Sample High School</w:t>
            </w:r>
          </w:p>
        </w:tc>
      </w:tr>
      <w:tr w:rsidR="004A73BF" w:rsidRPr="00B9611B" w14:paraId="3F2FA278" w14:textId="77777777" w:rsidTr="001D5052">
        <w:tc>
          <w:tcPr>
            <w:tcW w:w="10790" w:type="dxa"/>
            <w:gridSpan w:val="2"/>
            <w:shd w:val="clear" w:color="auto" w:fill="FF6699"/>
          </w:tcPr>
          <w:p w14:paraId="37291C4E" w14:textId="77777777" w:rsidR="004A73BF" w:rsidRPr="00B9611B" w:rsidRDefault="004A73BF" w:rsidP="001D5052">
            <w:pPr>
              <w:rPr>
                <w:rFonts w:ascii="Arial Nova" w:hAnsi="Arial Nova"/>
                <w:color w:val="FFFFFF" w:themeColor="background1"/>
                <w:sz w:val="20"/>
                <w:szCs w:val="20"/>
              </w:rPr>
            </w:pPr>
            <w:r w:rsidRPr="00B9611B">
              <w:rPr>
                <w:rFonts w:ascii="Arial Nova" w:hAnsi="Arial Nova"/>
                <w:color w:val="FFFFFF" w:themeColor="background1"/>
                <w:sz w:val="20"/>
                <w:szCs w:val="20"/>
              </w:rPr>
              <w:t>Food access amenities</w:t>
            </w:r>
          </w:p>
        </w:tc>
      </w:tr>
      <w:tr w:rsidR="004A73BF" w:rsidRPr="00B9611B" w14:paraId="381F8D27" w14:textId="77777777" w:rsidTr="001D5052">
        <w:tc>
          <w:tcPr>
            <w:tcW w:w="1975" w:type="dxa"/>
          </w:tcPr>
          <w:p w14:paraId="2178B009" w14:textId="77777777" w:rsidR="004A73BF" w:rsidRPr="00B9611B" w:rsidRDefault="004A73BF" w:rsidP="001D5052">
            <w:pPr>
              <w:jc w:val="center"/>
              <w:rPr>
                <w:rFonts w:ascii="Arial Nova" w:hAnsi="Arial Nova"/>
                <w:b/>
                <w:bCs/>
                <w:color w:val="FF6699"/>
                <w:sz w:val="20"/>
                <w:szCs w:val="20"/>
              </w:rPr>
            </w:pPr>
            <w:r w:rsidRPr="00B9611B">
              <w:rPr>
                <w:rFonts w:ascii="Arial Nova" w:hAnsi="Arial Nova"/>
                <w:b/>
                <w:bCs/>
                <w:color w:val="FF6699"/>
                <w:sz w:val="20"/>
                <w:szCs w:val="20"/>
              </w:rPr>
              <w:t>1</w:t>
            </w:r>
          </w:p>
        </w:tc>
        <w:tc>
          <w:tcPr>
            <w:tcW w:w="8815" w:type="dxa"/>
          </w:tcPr>
          <w:p w14:paraId="2E0605F6" w14:textId="6966E087" w:rsidR="004A73BF" w:rsidRPr="00B9611B" w:rsidRDefault="004A73BF" w:rsidP="001D5052">
            <w:pPr>
              <w:rPr>
                <w:rFonts w:ascii="Arial Nova" w:hAnsi="Arial Nova"/>
                <w:sz w:val="20"/>
                <w:szCs w:val="20"/>
              </w:rPr>
            </w:pPr>
            <w:r w:rsidRPr="00B9611B">
              <w:rPr>
                <w:rFonts w:ascii="Arial Nova" w:hAnsi="Arial Nova"/>
                <w:sz w:val="20"/>
                <w:szCs w:val="20"/>
              </w:rPr>
              <w:t>Aldi</w:t>
            </w:r>
          </w:p>
        </w:tc>
      </w:tr>
      <w:tr w:rsidR="004A73BF" w:rsidRPr="00B9611B" w14:paraId="2A8FFA05" w14:textId="77777777" w:rsidTr="001D5052">
        <w:tc>
          <w:tcPr>
            <w:tcW w:w="1975" w:type="dxa"/>
          </w:tcPr>
          <w:p w14:paraId="2D76E264" w14:textId="77777777" w:rsidR="004A73BF" w:rsidRPr="00B9611B" w:rsidRDefault="004A73BF" w:rsidP="001D5052">
            <w:pPr>
              <w:jc w:val="center"/>
              <w:rPr>
                <w:rFonts w:ascii="Arial Nova" w:hAnsi="Arial Nova"/>
                <w:b/>
                <w:bCs/>
                <w:color w:val="FF6699"/>
                <w:sz w:val="20"/>
                <w:szCs w:val="20"/>
              </w:rPr>
            </w:pPr>
            <w:r w:rsidRPr="00B9611B">
              <w:rPr>
                <w:rFonts w:ascii="Arial Nova" w:hAnsi="Arial Nova"/>
                <w:b/>
                <w:bCs/>
                <w:color w:val="FF6699"/>
                <w:sz w:val="20"/>
                <w:szCs w:val="20"/>
              </w:rPr>
              <w:t>2</w:t>
            </w:r>
          </w:p>
        </w:tc>
        <w:tc>
          <w:tcPr>
            <w:tcW w:w="8815" w:type="dxa"/>
          </w:tcPr>
          <w:p w14:paraId="44D7EC45" w14:textId="7D8E710B" w:rsidR="004A73BF" w:rsidRPr="00B9611B" w:rsidRDefault="004A73BF" w:rsidP="001D5052">
            <w:pPr>
              <w:rPr>
                <w:rFonts w:ascii="Arial Nova" w:hAnsi="Arial Nova"/>
                <w:sz w:val="20"/>
                <w:szCs w:val="20"/>
              </w:rPr>
            </w:pPr>
            <w:r w:rsidRPr="00B9611B">
              <w:rPr>
                <w:rFonts w:ascii="Arial Nova" w:hAnsi="Arial Nova"/>
                <w:sz w:val="20"/>
                <w:szCs w:val="20"/>
              </w:rPr>
              <w:t>Sample City Community Food Pantry</w:t>
            </w:r>
          </w:p>
        </w:tc>
      </w:tr>
      <w:tr w:rsidR="004A73BF" w:rsidRPr="00B9611B" w14:paraId="2DF739E6" w14:textId="77777777" w:rsidTr="001D5052">
        <w:tc>
          <w:tcPr>
            <w:tcW w:w="10790" w:type="dxa"/>
            <w:gridSpan w:val="2"/>
            <w:shd w:val="clear" w:color="auto" w:fill="C00000"/>
          </w:tcPr>
          <w:p w14:paraId="70775B52" w14:textId="77777777" w:rsidR="004A73BF" w:rsidRPr="00B9611B" w:rsidRDefault="004A73BF" w:rsidP="001D5052">
            <w:pPr>
              <w:rPr>
                <w:rFonts w:ascii="Arial Nova" w:hAnsi="Arial Nova"/>
                <w:color w:val="FFFFFF" w:themeColor="background1"/>
                <w:sz w:val="20"/>
                <w:szCs w:val="20"/>
              </w:rPr>
            </w:pPr>
            <w:r w:rsidRPr="00B9611B">
              <w:rPr>
                <w:rFonts w:ascii="Arial Nova" w:hAnsi="Arial Nova"/>
                <w:color w:val="FFFFFF" w:themeColor="background1"/>
                <w:sz w:val="20"/>
                <w:szCs w:val="20"/>
              </w:rPr>
              <w:t>Healthcare and social service facilities</w:t>
            </w:r>
          </w:p>
        </w:tc>
      </w:tr>
      <w:tr w:rsidR="004A73BF" w:rsidRPr="00B9611B" w14:paraId="622C646A" w14:textId="77777777" w:rsidTr="001D5052">
        <w:tc>
          <w:tcPr>
            <w:tcW w:w="1975" w:type="dxa"/>
          </w:tcPr>
          <w:p w14:paraId="0074EF9F" w14:textId="77777777" w:rsidR="004A73BF" w:rsidRPr="00B9611B" w:rsidRDefault="004A73BF" w:rsidP="001D5052">
            <w:pPr>
              <w:jc w:val="center"/>
              <w:rPr>
                <w:rFonts w:ascii="Arial Nova" w:hAnsi="Arial Nova"/>
                <w:b/>
                <w:bCs/>
                <w:color w:val="C00000"/>
                <w:sz w:val="20"/>
                <w:szCs w:val="20"/>
              </w:rPr>
            </w:pPr>
            <w:r w:rsidRPr="00B9611B">
              <w:rPr>
                <w:rFonts w:ascii="Arial Nova" w:hAnsi="Arial Nova"/>
                <w:b/>
                <w:bCs/>
                <w:color w:val="C00000"/>
                <w:sz w:val="20"/>
                <w:szCs w:val="20"/>
              </w:rPr>
              <w:t>1</w:t>
            </w:r>
          </w:p>
        </w:tc>
        <w:tc>
          <w:tcPr>
            <w:tcW w:w="8815" w:type="dxa"/>
          </w:tcPr>
          <w:p w14:paraId="211949AE" w14:textId="3E1ADA60" w:rsidR="004A73BF" w:rsidRPr="00B9611B" w:rsidRDefault="00886F27" w:rsidP="001D5052">
            <w:pPr>
              <w:rPr>
                <w:rFonts w:ascii="Arial Nova" w:hAnsi="Arial Nova"/>
                <w:sz w:val="20"/>
                <w:szCs w:val="20"/>
              </w:rPr>
            </w:pPr>
            <w:r w:rsidRPr="00B9611B">
              <w:rPr>
                <w:rFonts w:ascii="Arial Nova" w:hAnsi="Arial Nova"/>
                <w:sz w:val="20"/>
                <w:szCs w:val="20"/>
              </w:rPr>
              <w:t>Community Urgent Care</w:t>
            </w:r>
          </w:p>
        </w:tc>
      </w:tr>
      <w:tr w:rsidR="004A73BF" w:rsidRPr="00B9611B" w14:paraId="7530811B" w14:textId="77777777" w:rsidTr="001D5052">
        <w:tc>
          <w:tcPr>
            <w:tcW w:w="10790" w:type="dxa"/>
            <w:gridSpan w:val="2"/>
            <w:shd w:val="clear" w:color="auto" w:fill="AEAAAA" w:themeFill="background2" w:themeFillShade="BF"/>
          </w:tcPr>
          <w:p w14:paraId="75666B55" w14:textId="77777777" w:rsidR="004A73BF" w:rsidRPr="00B9611B" w:rsidRDefault="004A73BF" w:rsidP="001D5052">
            <w:pPr>
              <w:rPr>
                <w:rFonts w:ascii="Arial Nova" w:hAnsi="Arial Nova"/>
                <w:color w:val="FFFFFF" w:themeColor="background1"/>
                <w:sz w:val="20"/>
                <w:szCs w:val="20"/>
              </w:rPr>
            </w:pPr>
            <w:r w:rsidRPr="00B9611B">
              <w:rPr>
                <w:rFonts w:ascii="Arial Nova" w:hAnsi="Arial Nova"/>
                <w:color w:val="FFFFFF" w:themeColor="background1"/>
                <w:sz w:val="20"/>
                <w:szCs w:val="20"/>
              </w:rPr>
              <w:t>Transportation amenities</w:t>
            </w:r>
          </w:p>
        </w:tc>
      </w:tr>
      <w:tr w:rsidR="004A73BF" w:rsidRPr="00B9611B" w14:paraId="065830C8" w14:textId="77777777" w:rsidTr="001D5052">
        <w:tc>
          <w:tcPr>
            <w:tcW w:w="1975" w:type="dxa"/>
          </w:tcPr>
          <w:p w14:paraId="60D5D1EE" w14:textId="77777777" w:rsidR="004A73BF" w:rsidRPr="00B9611B" w:rsidRDefault="004A73BF" w:rsidP="001D5052">
            <w:pPr>
              <w:jc w:val="center"/>
              <w:rPr>
                <w:rFonts w:ascii="Arial Nova" w:hAnsi="Arial Nova"/>
                <w:b/>
                <w:bCs/>
                <w:color w:val="AEAAAA" w:themeColor="background2" w:themeShade="BF"/>
                <w:sz w:val="20"/>
                <w:szCs w:val="20"/>
              </w:rPr>
            </w:pPr>
            <w:r w:rsidRPr="00B9611B">
              <w:rPr>
                <w:rFonts w:ascii="Arial Nova" w:hAnsi="Arial Nova"/>
                <w:b/>
                <w:bCs/>
                <w:color w:val="AEAAAA" w:themeColor="background2" w:themeShade="BF"/>
                <w:sz w:val="20"/>
                <w:szCs w:val="20"/>
              </w:rPr>
              <w:t>1</w:t>
            </w:r>
          </w:p>
        </w:tc>
        <w:tc>
          <w:tcPr>
            <w:tcW w:w="8815" w:type="dxa"/>
          </w:tcPr>
          <w:p w14:paraId="05E391AC" w14:textId="72F46E94" w:rsidR="004A73BF" w:rsidRPr="00B9611B" w:rsidRDefault="00886F27" w:rsidP="001D5052">
            <w:pPr>
              <w:rPr>
                <w:rFonts w:ascii="Arial Nova" w:hAnsi="Arial Nova"/>
                <w:sz w:val="20"/>
                <w:szCs w:val="20"/>
              </w:rPr>
            </w:pPr>
            <w:r w:rsidRPr="00B9611B">
              <w:rPr>
                <w:rFonts w:ascii="Arial Nova" w:hAnsi="Arial Nova"/>
                <w:sz w:val="20"/>
                <w:szCs w:val="20"/>
              </w:rPr>
              <w:t>Main Street Bus Stop – Route 123</w:t>
            </w:r>
          </w:p>
        </w:tc>
      </w:tr>
      <w:tr w:rsidR="004A73BF" w:rsidRPr="00B9611B" w14:paraId="292538F8" w14:textId="77777777" w:rsidTr="001D5052">
        <w:tc>
          <w:tcPr>
            <w:tcW w:w="1975" w:type="dxa"/>
          </w:tcPr>
          <w:p w14:paraId="00540C1A" w14:textId="77777777" w:rsidR="004A73BF" w:rsidRPr="00B9611B" w:rsidRDefault="004A73BF" w:rsidP="001D5052">
            <w:pPr>
              <w:jc w:val="center"/>
              <w:rPr>
                <w:rFonts w:ascii="Arial Nova" w:hAnsi="Arial Nova"/>
                <w:b/>
                <w:bCs/>
                <w:color w:val="AEAAAA" w:themeColor="background2" w:themeShade="BF"/>
                <w:sz w:val="20"/>
                <w:szCs w:val="20"/>
              </w:rPr>
            </w:pPr>
            <w:r w:rsidRPr="00B9611B">
              <w:rPr>
                <w:rFonts w:ascii="Arial Nova" w:hAnsi="Arial Nova"/>
                <w:b/>
                <w:bCs/>
                <w:color w:val="AEAAAA" w:themeColor="background2" w:themeShade="BF"/>
                <w:sz w:val="20"/>
                <w:szCs w:val="20"/>
              </w:rPr>
              <w:t>2</w:t>
            </w:r>
          </w:p>
        </w:tc>
        <w:tc>
          <w:tcPr>
            <w:tcW w:w="8815" w:type="dxa"/>
          </w:tcPr>
          <w:p w14:paraId="3360F1B3" w14:textId="3D494C02" w:rsidR="004A73BF" w:rsidRPr="00B9611B" w:rsidRDefault="00886F27" w:rsidP="001D5052">
            <w:pPr>
              <w:rPr>
                <w:rFonts w:ascii="Arial Nova" w:hAnsi="Arial Nova"/>
                <w:sz w:val="20"/>
                <w:szCs w:val="20"/>
              </w:rPr>
            </w:pPr>
            <w:r w:rsidRPr="00B9611B">
              <w:rPr>
                <w:rFonts w:ascii="Arial Nova" w:hAnsi="Arial Nova"/>
                <w:sz w:val="20"/>
                <w:szCs w:val="20"/>
              </w:rPr>
              <w:t>South Street Bus Stop – Route 456</w:t>
            </w:r>
          </w:p>
        </w:tc>
      </w:tr>
      <w:tr w:rsidR="004A73BF" w:rsidRPr="00B9611B" w14:paraId="7944D2A8" w14:textId="77777777" w:rsidTr="001D5052">
        <w:tc>
          <w:tcPr>
            <w:tcW w:w="10790" w:type="dxa"/>
            <w:gridSpan w:val="2"/>
            <w:shd w:val="clear" w:color="auto" w:fill="996633"/>
          </w:tcPr>
          <w:p w14:paraId="14075B43" w14:textId="77777777" w:rsidR="004A73BF" w:rsidRPr="00B9611B" w:rsidRDefault="004A73BF" w:rsidP="001D5052">
            <w:pPr>
              <w:rPr>
                <w:rFonts w:ascii="Arial Nova" w:hAnsi="Arial Nova"/>
                <w:color w:val="FFFFFF" w:themeColor="background1"/>
                <w:sz w:val="20"/>
                <w:szCs w:val="20"/>
              </w:rPr>
            </w:pPr>
            <w:r w:rsidRPr="00B9611B">
              <w:rPr>
                <w:rFonts w:ascii="Arial Nova" w:hAnsi="Arial Nova"/>
                <w:color w:val="FFFFFF" w:themeColor="background1"/>
                <w:sz w:val="20"/>
                <w:szCs w:val="20"/>
              </w:rPr>
              <w:t xml:space="preserve">Retail amenities </w:t>
            </w:r>
          </w:p>
        </w:tc>
      </w:tr>
      <w:tr w:rsidR="004A73BF" w:rsidRPr="00B9611B" w14:paraId="120BF380" w14:textId="77777777" w:rsidTr="001D5052">
        <w:tc>
          <w:tcPr>
            <w:tcW w:w="1975" w:type="dxa"/>
          </w:tcPr>
          <w:p w14:paraId="60527582" w14:textId="77777777" w:rsidR="004A73BF" w:rsidRPr="00B9611B" w:rsidRDefault="004A73BF" w:rsidP="001D5052">
            <w:pPr>
              <w:jc w:val="center"/>
              <w:rPr>
                <w:rFonts w:ascii="Arial Nova" w:hAnsi="Arial Nova"/>
                <w:b/>
                <w:bCs/>
                <w:color w:val="996633"/>
                <w:sz w:val="20"/>
                <w:szCs w:val="20"/>
              </w:rPr>
            </w:pPr>
            <w:r w:rsidRPr="00B9611B">
              <w:rPr>
                <w:rFonts w:ascii="Arial Nova" w:hAnsi="Arial Nova"/>
                <w:b/>
                <w:bCs/>
                <w:color w:val="996633"/>
                <w:sz w:val="20"/>
                <w:szCs w:val="20"/>
              </w:rPr>
              <w:t>1</w:t>
            </w:r>
          </w:p>
        </w:tc>
        <w:tc>
          <w:tcPr>
            <w:tcW w:w="8815" w:type="dxa"/>
          </w:tcPr>
          <w:p w14:paraId="5672ED71" w14:textId="2424CCD1" w:rsidR="004A73BF" w:rsidRPr="00B9611B" w:rsidRDefault="00886F27" w:rsidP="001D5052">
            <w:pPr>
              <w:rPr>
                <w:rFonts w:ascii="Arial Nova" w:hAnsi="Arial Nova"/>
                <w:sz w:val="20"/>
                <w:szCs w:val="20"/>
              </w:rPr>
            </w:pPr>
            <w:r w:rsidRPr="00B9611B">
              <w:rPr>
                <w:rFonts w:ascii="Arial Nova" w:hAnsi="Arial Nova"/>
                <w:sz w:val="20"/>
                <w:szCs w:val="20"/>
              </w:rPr>
              <w:t xml:space="preserve">Downtown Sample City Shopping – Sue’s Gift Shop, Dan’s Clothing </w:t>
            </w:r>
          </w:p>
        </w:tc>
      </w:tr>
      <w:tr w:rsidR="004A73BF" w:rsidRPr="00B9611B" w14:paraId="5EDC64B4" w14:textId="77777777" w:rsidTr="001D5052">
        <w:tc>
          <w:tcPr>
            <w:tcW w:w="1975" w:type="dxa"/>
          </w:tcPr>
          <w:p w14:paraId="6F893B1B" w14:textId="77777777" w:rsidR="004A73BF" w:rsidRPr="00B9611B" w:rsidRDefault="004A73BF" w:rsidP="001D5052">
            <w:pPr>
              <w:jc w:val="center"/>
              <w:rPr>
                <w:rFonts w:ascii="Arial Nova" w:hAnsi="Arial Nova"/>
                <w:b/>
                <w:bCs/>
                <w:color w:val="996633"/>
                <w:sz w:val="20"/>
                <w:szCs w:val="20"/>
              </w:rPr>
            </w:pPr>
            <w:r w:rsidRPr="00B9611B">
              <w:rPr>
                <w:rFonts w:ascii="Arial Nova" w:hAnsi="Arial Nova"/>
                <w:b/>
                <w:bCs/>
                <w:color w:val="996633"/>
                <w:sz w:val="20"/>
                <w:szCs w:val="20"/>
              </w:rPr>
              <w:t>2</w:t>
            </w:r>
          </w:p>
        </w:tc>
        <w:tc>
          <w:tcPr>
            <w:tcW w:w="8815" w:type="dxa"/>
          </w:tcPr>
          <w:p w14:paraId="7EAD7131" w14:textId="3FF7D5F3" w:rsidR="004A73BF" w:rsidRPr="00B9611B" w:rsidRDefault="00886F27" w:rsidP="001D5052">
            <w:pPr>
              <w:rPr>
                <w:rFonts w:ascii="Arial Nova" w:hAnsi="Arial Nova"/>
                <w:sz w:val="20"/>
                <w:szCs w:val="20"/>
              </w:rPr>
            </w:pPr>
            <w:r w:rsidRPr="00B9611B">
              <w:rPr>
                <w:rFonts w:ascii="Arial Nova" w:hAnsi="Arial Nova"/>
                <w:sz w:val="20"/>
                <w:szCs w:val="20"/>
              </w:rPr>
              <w:t xml:space="preserve">Downtown Sample City Restaurants – Sample Grill, Main Street Café </w:t>
            </w:r>
          </w:p>
        </w:tc>
      </w:tr>
      <w:tr w:rsidR="004A73BF" w:rsidRPr="00B9611B" w14:paraId="2F19CFF8" w14:textId="77777777" w:rsidTr="001D5052">
        <w:tc>
          <w:tcPr>
            <w:tcW w:w="10790" w:type="dxa"/>
            <w:gridSpan w:val="2"/>
            <w:shd w:val="clear" w:color="auto" w:fill="000000" w:themeFill="text1"/>
          </w:tcPr>
          <w:p w14:paraId="481029A1" w14:textId="77777777" w:rsidR="004A73BF" w:rsidRPr="00B9611B" w:rsidRDefault="004A73BF" w:rsidP="001D5052">
            <w:pPr>
              <w:rPr>
                <w:rFonts w:ascii="Arial Nova" w:hAnsi="Arial Nova"/>
                <w:sz w:val="20"/>
                <w:szCs w:val="20"/>
              </w:rPr>
            </w:pPr>
            <w:r w:rsidRPr="00B9611B">
              <w:rPr>
                <w:rFonts w:ascii="Arial Nova" w:hAnsi="Arial Nova"/>
                <w:sz w:val="20"/>
                <w:szCs w:val="20"/>
              </w:rPr>
              <w:t>Planned improvements</w:t>
            </w:r>
          </w:p>
        </w:tc>
      </w:tr>
      <w:tr w:rsidR="004A73BF" w:rsidRPr="00B9611B" w14:paraId="5647FEAC" w14:textId="77777777" w:rsidTr="001D5052">
        <w:tc>
          <w:tcPr>
            <w:tcW w:w="1975" w:type="dxa"/>
          </w:tcPr>
          <w:p w14:paraId="0C4C25B4" w14:textId="77777777" w:rsidR="004A73BF" w:rsidRPr="00B9611B" w:rsidRDefault="004A73BF" w:rsidP="001D5052">
            <w:pPr>
              <w:jc w:val="center"/>
              <w:rPr>
                <w:rFonts w:ascii="Arial Nova" w:hAnsi="Arial Nova"/>
                <w:b/>
                <w:bCs/>
                <w:sz w:val="20"/>
                <w:szCs w:val="20"/>
              </w:rPr>
            </w:pPr>
            <w:r w:rsidRPr="00B9611B">
              <w:rPr>
                <w:rFonts w:ascii="Arial Nova" w:hAnsi="Arial Nova"/>
                <w:b/>
                <w:bCs/>
                <w:sz w:val="20"/>
                <w:szCs w:val="20"/>
              </w:rPr>
              <w:t>1</w:t>
            </w:r>
          </w:p>
        </w:tc>
        <w:tc>
          <w:tcPr>
            <w:tcW w:w="8815" w:type="dxa"/>
          </w:tcPr>
          <w:p w14:paraId="604F1E3D" w14:textId="164EF910" w:rsidR="004A73BF" w:rsidRPr="00B9611B" w:rsidRDefault="00886F27" w:rsidP="001D5052">
            <w:pPr>
              <w:rPr>
                <w:rFonts w:ascii="Arial Nova" w:hAnsi="Arial Nova"/>
                <w:sz w:val="20"/>
                <w:szCs w:val="20"/>
              </w:rPr>
            </w:pPr>
            <w:proofErr w:type="gramStart"/>
            <w:r w:rsidRPr="00B9611B">
              <w:rPr>
                <w:rFonts w:ascii="Arial Nova" w:hAnsi="Arial Nova"/>
                <w:sz w:val="20"/>
                <w:szCs w:val="20"/>
              </w:rPr>
              <w:t>Park Avenue street</w:t>
            </w:r>
            <w:proofErr w:type="gramEnd"/>
            <w:r w:rsidRPr="00B9611B">
              <w:rPr>
                <w:rFonts w:ascii="Arial Nova" w:hAnsi="Arial Nova"/>
                <w:sz w:val="20"/>
                <w:szCs w:val="20"/>
              </w:rPr>
              <w:t xml:space="preserve"> light replacement project</w:t>
            </w:r>
          </w:p>
        </w:tc>
      </w:tr>
      <w:tr w:rsidR="004A73BF" w:rsidRPr="00B9611B" w14:paraId="31D437C9" w14:textId="77777777" w:rsidTr="001D5052">
        <w:tc>
          <w:tcPr>
            <w:tcW w:w="1975" w:type="dxa"/>
          </w:tcPr>
          <w:p w14:paraId="2301F7A2" w14:textId="77777777" w:rsidR="004A73BF" w:rsidRPr="00B9611B" w:rsidRDefault="004A73BF" w:rsidP="001D5052">
            <w:pPr>
              <w:jc w:val="center"/>
              <w:rPr>
                <w:rFonts w:ascii="Arial Nova" w:hAnsi="Arial Nova"/>
                <w:b/>
                <w:bCs/>
                <w:sz w:val="20"/>
                <w:szCs w:val="20"/>
              </w:rPr>
            </w:pPr>
            <w:r w:rsidRPr="00B9611B">
              <w:rPr>
                <w:rFonts w:ascii="Arial Nova" w:hAnsi="Arial Nova"/>
                <w:b/>
                <w:bCs/>
                <w:sz w:val="20"/>
                <w:szCs w:val="20"/>
              </w:rPr>
              <w:t>2</w:t>
            </w:r>
          </w:p>
        </w:tc>
        <w:tc>
          <w:tcPr>
            <w:tcW w:w="8815" w:type="dxa"/>
          </w:tcPr>
          <w:p w14:paraId="1D85D1F4" w14:textId="22874184" w:rsidR="004A73BF" w:rsidRPr="00B9611B" w:rsidRDefault="00886F27" w:rsidP="001D5052">
            <w:pPr>
              <w:rPr>
                <w:rFonts w:ascii="Arial Nova" w:hAnsi="Arial Nova"/>
                <w:sz w:val="20"/>
                <w:szCs w:val="20"/>
              </w:rPr>
            </w:pPr>
            <w:r w:rsidRPr="00B9611B">
              <w:rPr>
                <w:rFonts w:ascii="Arial Nova" w:hAnsi="Arial Nova"/>
                <w:sz w:val="20"/>
                <w:szCs w:val="20"/>
              </w:rPr>
              <w:t>New bike route and sidewalk improvements</w:t>
            </w:r>
          </w:p>
        </w:tc>
      </w:tr>
      <w:tr w:rsidR="004A73BF" w:rsidRPr="00B9611B" w14:paraId="1EF3833C" w14:textId="77777777" w:rsidTr="001D5052">
        <w:tc>
          <w:tcPr>
            <w:tcW w:w="1975" w:type="dxa"/>
          </w:tcPr>
          <w:p w14:paraId="356CF210" w14:textId="77777777" w:rsidR="004A73BF" w:rsidRPr="00B9611B" w:rsidRDefault="004A73BF" w:rsidP="001D5052">
            <w:pPr>
              <w:jc w:val="center"/>
              <w:rPr>
                <w:rFonts w:ascii="Arial Nova" w:hAnsi="Arial Nova"/>
                <w:b/>
                <w:bCs/>
                <w:sz w:val="20"/>
                <w:szCs w:val="20"/>
              </w:rPr>
            </w:pPr>
            <w:r w:rsidRPr="00B9611B">
              <w:rPr>
                <w:rFonts w:ascii="Arial Nova" w:hAnsi="Arial Nova"/>
                <w:b/>
                <w:bCs/>
                <w:sz w:val="20"/>
                <w:szCs w:val="20"/>
              </w:rPr>
              <w:t>3</w:t>
            </w:r>
          </w:p>
        </w:tc>
        <w:tc>
          <w:tcPr>
            <w:tcW w:w="8815" w:type="dxa"/>
          </w:tcPr>
          <w:p w14:paraId="2F8F13B3" w14:textId="0EBE6D0C" w:rsidR="004A73BF" w:rsidRPr="00B9611B" w:rsidRDefault="00886F27" w:rsidP="001D5052">
            <w:pPr>
              <w:rPr>
                <w:rFonts w:ascii="Arial Nova" w:hAnsi="Arial Nova"/>
                <w:sz w:val="20"/>
                <w:szCs w:val="20"/>
              </w:rPr>
            </w:pPr>
            <w:r w:rsidRPr="00B9611B">
              <w:rPr>
                <w:rFonts w:ascii="Arial Nova" w:hAnsi="Arial Nova"/>
                <w:sz w:val="20"/>
                <w:szCs w:val="20"/>
              </w:rPr>
              <w:t>Installation of public art, location of new Saturday art market</w:t>
            </w:r>
          </w:p>
        </w:tc>
      </w:tr>
    </w:tbl>
    <w:p w14:paraId="3093A64C" w14:textId="09B80080" w:rsidR="003659E6" w:rsidRPr="003659E6" w:rsidRDefault="003659E6" w:rsidP="003659E6">
      <w:pPr>
        <w:tabs>
          <w:tab w:val="left" w:pos="2790"/>
        </w:tabs>
        <w:rPr>
          <w:rFonts w:ascii="Century Gothic" w:hAnsi="Century Gothic"/>
        </w:rPr>
      </w:pPr>
    </w:p>
    <w:sectPr w:rsidR="003659E6" w:rsidRPr="003659E6" w:rsidSect="0056556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BF084" w14:textId="77777777" w:rsidR="00565561" w:rsidRDefault="00565561" w:rsidP="00565561">
      <w:pPr>
        <w:spacing w:after="0" w:line="240" w:lineRule="auto"/>
      </w:pPr>
      <w:r>
        <w:separator/>
      </w:r>
    </w:p>
  </w:endnote>
  <w:endnote w:type="continuationSeparator" w:id="0">
    <w:p w14:paraId="57287BEB" w14:textId="77777777" w:rsidR="00565561" w:rsidRDefault="00565561" w:rsidP="0056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haroni">
    <w:charset w:val="B1"/>
    <w:family w:val="auto"/>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9CBF" w14:textId="77777777" w:rsidR="00565561" w:rsidRDefault="00565561" w:rsidP="00565561">
      <w:pPr>
        <w:spacing w:after="0" w:line="240" w:lineRule="auto"/>
      </w:pPr>
      <w:r>
        <w:separator/>
      </w:r>
    </w:p>
  </w:footnote>
  <w:footnote w:type="continuationSeparator" w:id="0">
    <w:p w14:paraId="352841CF" w14:textId="77777777" w:rsidR="00565561" w:rsidRDefault="00565561" w:rsidP="00565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86C76"/>
    <w:multiLevelType w:val="hybridMultilevel"/>
    <w:tmpl w:val="EB768B9E"/>
    <w:lvl w:ilvl="0" w:tplc="CB56570E">
      <w:start w:val="1"/>
      <w:numFmt w:val="decimal"/>
      <w:lvlText w:val="%1."/>
      <w:lvlJc w:val="left"/>
      <w:pPr>
        <w:ind w:left="720" w:hanging="360"/>
      </w:pPr>
      <w:rPr>
        <w:rFonts w:ascii="Aharoni" w:hAnsi="Aharoni" w:cs="Aharoni" w:hint="cs"/>
        <w:color w:val="00B0F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103896"/>
    <w:multiLevelType w:val="hybridMultilevel"/>
    <w:tmpl w:val="C61CB86C"/>
    <w:lvl w:ilvl="0" w:tplc="ACD01DC6">
      <w:start w:val="1"/>
      <w:numFmt w:val="decimal"/>
      <w:lvlText w:val="%1."/>
      <w:lvlJc w:val="left"/>
      <w:pPr>
        <w:ind w:left="6120" w:hanging="360"/>
      </w:pPr>
      <w:rPr>
        <w:rFonts w:ascii="Arial Nova" w:hAnsi="Arial Nova" w:cs="Aharoni" w:hint="default"/>
        <w:color w:val="auto"/>
        <w:sz w:val="20"/>
        <w:szCs w:val="20"/>
      </w:rPr>
    </w:lvl>
    <w:lvl w:ilvl="1" w:tplc="A3F2FDC2">
      <w:start w:val="1"/>
      <w:numFmt w:val="lowerLetter"/>
      <w:lvlText w:val="%2."/>
      <w:lvlJc w:val="left"/>
      <w:pPr>
        <w:ind w:left="1440" w:hanging="360"/>
      </w:pPr>
      <w:rPr>
        <w:rFonts w:ascii="Arial Nova" w:hAnsi="Arial Nova"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023D57"/>
    <w:multiLevelType w:val="hybridMultilevel"/>
    <w:tmpl w:val="F634C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950316">
    <w:abstractNumId w:val="2"/>
  </w:num>
  <w:num w:numId="2" w16cid:durableId="4748220">
    <w:abstractNumId w:val="0"/>
  </w:num>
  <w:num w:numId="3" w16cid:durableId="437524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E6"/>
    <w:rsid w:val="00043DB8"/>
    <w:rsid w:val="000717BB"/>
    <w:rsid w:val="001211D4"/>
    <w:rsid w:val="00136E71"/>
    <w:rsid w:val="001629AB"/>
    <w:rsid w:val="0016490B"/>
    <w:rsid w:val="00174084"/>
    <w:rsid w:val="00177491"/>
    <w:rsid w:val="002476E1"/>
    <w:rsid w:val="002557B1"/>
    <w:rsid w:val="00272290"/>
    <w:rsid w:val="00275473"/>
    <w:rsid w:val="00300763"/>
    <w:rsid w:val="003364C7"/>
    <w:rsid w:val="003659E6"/>
    <w:rsid w:val="003B4717"/>
    <w:rsid w:val="00402574"/>
    <w:rsid w:val="004341A9"/>
    <w:rsid w:val="0044147D"/>
    <w:rsid w:val="00446D23"/>
    <w:rsid w:val="004910A7"/>
    <w:rsid w:val="004A73BF"/>
    <w:rsid w:val="00534D35"/>
    <w:rsid w:val="00565561"/>
    <w:rsid w:val="00606B7C"/>
    <w:rsid w:val="00612004"/>
    <w:rsid w:val="0061497B"/>
    <w:rsid w:val="006235EB"/>
    <w:rsid w:val="00627239"/>
    <w:rsid w:val="006720AD"/>
    <w:rsid w:val="0068281F"/>
    <w:rsid w:val="006A34A8"/>
    <w:rsid w:val="00710D4A"/>
    <w:rsid w:val="00720B15"/>
    <w:rsid w:val="0072262F"/>
    <w:rsid w:val="00724C06"/>
    <w:rsid w:val="00782237"/>
    <w:rsid w:val="00787BB5"/>
    <w:rsid w:val="00791EA9"/>
    <w:rsid w:val="007D5FD9"/>
    <w:rsid w:val="0088599D"/>
    <w:rsid w:val="00886F27"/>
    <w:rsid w:val="008D2184"/>
    <w:rsid w:val="00910DB3"/>
    <w:rsid w:val="009264E4"/>
    <w:rsid w:val="00935789"/>
    <w:rsid w:val="009404E9"/>
    <w:rsid w:val="00975E20"/>
    <w:rsid w:val="009B3E8E"/>
    <w:rsid w:val="009F574D"/>
    <w:rsid w:val="00A1784C"/>
    <w:rsid w:val="00B12B2F"/>
    <w:rsid w:val="00B2310A"/>
    <w:rsid w:val="00B406E6"/>
    <w:rsid w:val="00B9132E"/>
    <w:rsid w:val="00B93BFA"/>
    <w:rsid w:val="00B9611B"/>
    <w:rsid w:val="00BC0EEA"/>
    <w:rsid w:val="00BF205B"/>
    <w:rsid w:val="00CA24DC"/>
    <w:rsid w:val="00D15A17"/>
    <w:rsid w:val="00DA4D7E"/>
    <w:rsid w:val="00DD1ED6"/>
    <w:rsid w:val="00DD4D5F"/>
    <w:rsid w:val="00DE5402"/>
    <w:rsid w:val="00E37C61"/>
    <w:rsid w:val="00EA1DBE"/>
    <w:rsid w:val="00EB4044"/>
    <w:rsid w:val="00F166F4"/>
    <w:rsid w:val="00F4269A"/>
    <w:rsid w:val="00FF0F12"/>
    <w:rsid w:val="00FF3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FE3D"/>
  <w15:chartTrackingRefBased/>
  <w15:docId w15:val="{5D827A5D-07F4-4B70-B252-77C05DBA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DBE"/>
    <w:pPr>
      <w:ind w:left="720"/>
      <w:contextualSpacing/>
    </w:pPr>
  </w:style>
  <w:style w:type="table" w:styleId="TableGrid">
    <w:name w:val="Table Grid"/>
    <w:basedOn w:val="TableNormal"/>
    <w:uiPriority w:val="39"/>
    <w:rsid w:val="00FF0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5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561"/>
  </w:style>
  <w:style w:type="paragraph" w:styleId="Footer">
    <w:name w:val="footer"/>
    <w:basedOn w:val="Normal"/>
    <w:link w:val="FooterChar"/>
    <w:uiPriority w:val="99"/>
    <w:unhideWhenUsed/>
    <w:rsid w:val="00565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FBF8D35DA65C42B190210FD2F835D0" ma:contentTypeVersion="10" ma:contentTypeDescription="Create a new document." ma:contentTypeScope="" ma:versionID="60325fab2b9ca336cabce6821adb380e">
  <xsd:schema xmlns:xsd="http://www.w3.org/2001/XMLSchema" xmlns:xs="http://www.w3.org/2001/XMLSchema" xmlns:p="http://schemas.microsoft.com/office/2006/metadata/properties" xmlns:ns2="afc13aa1-7175-422b-8c91-4af0650ee7be" xmlns:ns3="18aae859-8916-403a-ac62-1b1bd589eff7" targetNamespace="http://schemas.microsoft.com/office/2006/metadata/properties" ma:root="true" ma:fieldsID="d53202dedd10af8f0022785095a5f6a8" ns2:_="" ns3:_="">
    <xsd:import namespace="afc13aa1-7175-422b-8c91-4af0650ee7be"/>
    <xsd:import namespace="18aae859-8916-403a-ac62-1b1bd589ef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13aa1-7175-422b-8c91-4af0650ee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aae859-8916-403a-ac62-1b1bd589ef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9A27C8-8365-4DC4-982D-160986944AC9}">
  <ds:schemaRefs>
    <ds:schemaRef ds:uri="http://www.w3.org/XML/1998/namespace"/>
    <ds:schemaRef ds:uri="http://schemas.microsoft.com/office/2006/metadata/properties"/>
    <ds:schemaRef ds:uri="http://schemas.openxmlformats.org/package/2006/metadata/core-properties"/>
    <ds:schemaRef ds:uri="afc13aa1-7175-422b-8c91-4af0650ee7be"/>
    <ds:schemaRef ds:uri="18aae859-8916-403a-ac62-1b1bd589eff7"/>
    <ds:schemaRef ds:uri="http://schemas.microsoft.com/office/2006/documentManagement/types"/>
    <ds:schemaRef ds:uri="http://purl.org/dc/dcmitype/"/>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2544D3BE-AFA1-49C4-A73A-BD4CD2734F54}">
  <ds:schemaRefs>
    <ds:schemaRef ds:uri="http://schemas.microsoft.com/sharepoint/v3/contenttype/forms"/>
  </ds:schemaRefs>
</ds:datastoreItem>
</file>

<file path=customXml/itemProps3.xml><?xml version="1.0" encoding="utf-8"?>
<ds:datastoreItem xmlns:ds="http://schemas.openxmlformats.org/officeDocument/2006/customXml" ds:itemID="{9E6347E8-0D7C-4495-B260-2A6C433CC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13aa1-7175-422b-8c91-4af0650ee7be"/>
    <ds:schemaRef ds:uri="18aae859-8916-403a-ac62-1b1bd589e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d59b043-00c3-4460-873c-62f77c58357b}" enabled="1" method="Standard" siteId="{acc83820-8b8f-4dc8-b270-266cb24e926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5</Pages>
  <Words>521</Words>
  <Characters>2685</Characters>
  <Application>Microsoft Office Word</Application>
  <DocSecurity>0</DocSecurity>
  <Lines>191</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Cuneo</dc:creator>
  <cp:keywords/>
  <dc:description/>
  <cp:lastModifiedBy>Emily Mueller Schwartz</cp:lastModifiedBy>
  <cp:revision>15</cp:revision>
  <dcterms:created xsi:type="dcterms:W3CDTF">2026-07-29T21:26:00Z</dcterms:created>
  <dcterms:modified xsi:type="dcterms:W3CDTF">2026-08-03T19:18:00Z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59b043-00c3-4460-873c-62f77c58357b_Enabled">
    <vt:lpwstr>true</vt:lpwstr>
  </property>
  <property fmtid="{D5CDD505-2E9C-101B-9397-08002B2CF9AE}" pid="3" name="MSIP_Label_ad59b043-00c3-4460-873c-62f77c58357b_SetDate">
    <vt:lpwstr>2023-11-11T14:08:27Z</vt:lpwstr>
  </property>
  <property fmtid="{D5CDD505-2E9C-101B-9397-08002B2CF9AE}" pid="4" name="MSIP_Label_ad59b043-00c3-4460-873c-62f77c58357b_Method">
    <vt:lpwstr>Standard</vt:lpwstr>
  </property>
  <property fmtid="{D5CDD505-2E9C-101B-9397-08002B2CF9AE}" pid="5" name="MSIP_Label_ad59b043-00c3-4460-873c-62f77c58357b_Name">
    <vt:lpwstr>IHDA</vt:lpwstr>
  </property>
  <property fmtid="{D5CDD505-2E9C-101B-9397-08002B2CF9AE}" pid="6" name="MSIP_Label_ad59b043-00c3-4460-873c-62f77c58357b_SiteId">
    <vt:lpwstr>acc83820-8b8f-4dc8-b270-266cb24e926f</vt:lpwstr>
  </property>
  <property fmtid="{D5CDD505-2E9C-101B-9397-08002B2CF9AE}" pid="7" name="MSIP_Label_ad59b043-00c3-4460-873c-62f77c58357b_ActionId">
    <vt:lpwstr>05a76d88-cb4a-485a-8a2a-42d89f8e3b7e</vt:lpwstr>
  </property>
  <property fmtid="{D5CDD505-2E9C-101B-9397-08002B2CF9AE}" pid="8" name="MSIP_Label_ad59b043-00c3-4460-873c-62f77c58357b_ContentBits">
    <vt:lpwstr>0</vt:lpwstr>
  </property>
  <property fmtid="{D5CDD505-2E9C-101B-9397-08002B2CF9AE}" pid="9" name="ContentTypeId">
    <vt:lpwstr>0x01010041FBF8D35DA65C42B190210FD2F835D0</vt:lpwstr>
  </property>
</Properties>
</file>