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5D64" w14:textId="77777777" w:rsidR="004B3E05" w:rsidRDefault="001E212B">
      <w:pPr>
        <w:pStyle w:val="Heading1"/>
        <w:spacing w:before="69"/>
        <w:ind w:left="2457"/>
      </w:pPr>
      <w:r>
        <w:pict w14:anchorId="607B619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left:0;text-align:left;margin-left:555.4pt;margin-top:199.3pt;width:14.25pt;height:192.45pt;z-index:15733248;mso-position-horizontal-relative:page;mso-position-vertical-relative:page" filled="f" stroked="f">
            <v:textbox style="layout-flow:vertical;mso-next-textbox:#docshape1" inset="0,0,0,0">
              <w:txbxContent>
                <w:p w14:paraId="0361D6C1" w14:textId="77777777" w:rsidR="004B3E05" w:rsidRDefault="0003657E">
                  <w:pPr>
                    <w:tabs>
                      <w:tab w:val="left" w:pos="3827"/>
                    </w:tabs>
                    <w:spacing w:before="11"/>
                    <w:ind w:left="20"/>
                  </w:pPr>
                  <w:r>
                    <w:rPr>
                      <w:b/>
                    </w:rPr>
                    <w:t>Reviewed</w:t>
                  </w:r>
                  <w:r>
                    <w:rPr>
                      <w:b/>
                      <w:spacing w:val="69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by: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3657E">
        <w:rPr>
          <w:w w:val="110"/>
          <w:u w:val="thick"/>
        </w:rPr>
        <w:t>Rental</w:t>
      </w:r>
      <w:r w:rsidR="0003657E">
        <w:rPr>
          <w:spacing w:val="-1"/>
          <w:w w:val="110"/>
          <w:u w:val="thick"/>
        </w:rPr>
        <w:t xml:space="preserve"> </w:t>
      </w:r>
      <w:r w:rsidR="0003657E">
        <w:rPr>
          <w:w w:val="110"/>
          <w:u w:val="thick"/>
        </w:rPr>
        <w:t>Housing</w:t>
      </w:r>
      <w:r w:rsidR="0003657E">
        <w:rPr>
          <w:spacing w:val="-1"/>
          <w:w w:val="110"/>
          <w:u w:val="thick"/>
        </w:rPr>
        <w:t xml:space="preserve"> </w:t>
      </w:r>
      <w:r w:rsidR="0003657E">
        <w:rPr>
          <w:w w:val="110"/>
          <w:u w:val="thick"/>
        </w:rPr>
        <w:t>Support</w:t>
      </w:r>
      <w:r w:rsidR="0003657E">
        <w:rPr>
          <w:spacing w:val="-2"/>
          <w:w w:val="110"/>
          <w:u w:val="thick"/>
        </w:rPr>
        <w:t xml:space="preserve"> </w:t>
      </w:r>
      <w:r w:rsidR="0003657E">
        <w:rPr>
          <w:w w:val="110"/>
          <w:u w:val="thick"/>
        </w:rPr>
        <w:t>Program -</w:t>
      </w:r>
      <w:r w:rsidR="0003657E">
        <w:rPr>
          <w:spacing w:val="-3"/>
          <w:w w:val="110"/>
          <w:u w:val="thick"/>
        </w:rPr>
        <w:t xml:space="preserve"> </w:t>
      </w:r>
      <w:r w:rsidR="0003657E">
        <w:rPr>
          <w:w w:val="110"/>
          <w:u w:val="thick"/>
        </w:rPr>
        <w:t>Round</w:t>
      </w:r>
      <w:r w:rsidR="0003657E">
        <w:rPr>
          <w:spacing w:val="1"/>
          <w:w w:val="110"/>
          <w:u w:val="thick"/>
        </w:rPr>
        <w:t xml:space="preserve"> </w:t>
      </w:r>
      <w:r w:rsidR="0003657E">
        <w:rPr>
          <w:w w:val="110"/>
          <w:u w:val="thick"/>
        </w:rPr>
        <w:t>One/Two/Three/Four/Re-</w:t>
      </w:r>
      <w:r w:rsidR="0003657E">
        <w:rPr>
          <w:spacing w:val="-2"/>
          <w:w w:val="110"/>
          <w:u w:val="thick"/>
        </w:rPr>
        <w:t>Entry</w:t>
      </w:r>
    </w:p>
    <w:p w14:paraId="3F8F768E" w14:textId="77777777" w:rsidR="004B3E05" w:rsidRDefault="004B3E05">
      <w:pPr>
        <w:pStyle w:val="BodyText"/>
        <w:rPr>
          <w:b/>
          <w:sz w:val="22"/>
        </w:rPr>
      </w:pPr>
    </w:p>
    <w:p w14:paraId="6E5F8AFF" w14:textId="7365CEC7" w:rsidR="008B05FE" w:rsidRPr="001E212B" w:rsidRDefault="0003657E" w:rsidP="001E212B">
      <w:pPr>
        <w:spacing w:line="252" w:lineRule="exact"/>
        <w:ind w:left="2486"/>
        <w:rPr>
          <w:b/>
          <w:spacing w:val="-2"/>
        </w:rPr>
      </w:pPr>
      <w:r>
        <w:rPr>
          <w:b/>
        </w:rPr>
        <w:t>Rental</w:t>
      </w:r>
      <w:r>
        <w:rPr>
          <w:b/>
          <w:spacing w:val="26"/>
        </w:rPr>
        <w:t xml:space="preserve"> </w:t>
      </w:r>
      <w:r>
        <w:rPr>
          <w:b/>
        </w:rPr>
        <w:t>Assistance</w:t>
      </w:r>
      <w:r>
        <w:rPr>
          <w:b/>
          <w:spacing w:val="27"/>
        </w:rPr>
        <w:t xml:space="preserve"> </w:t>
      </w:r>
      <w:r>
        <w:rPr>
          <w:b/>
        </w:rPr>
        <w:t>Contract</w:t>
      </w:r>
      <w:r>
        <w:rPr>
          <w:b/>
          <w:spacing w:val="25"/>
        </w:rPr>
        <w:t xml:space="preserve"> </w:t>
      </w:r>
      <w:r>
        <w:rPr>
          <w:b/>
        </w:rPr>
        <w:t>Checklist</w:t>
      </w:r>
      <w:r>
        <w:rPr>
          <w:b/>
          <w:spacing w:val="27"/>
        </w:rPr>
        <w:t xml:space="preserve"> </w:t>
      </w:r>
      <w:r>
        <w:rPr>
          <w:b/>
        </w:rPr>
        <w:t>(Original/</w:t>
      </w:r>
      <w:r>
        <w:rPr>
          <w:b/>
          <w:spacing w:val="26"/>
        </w:rPr>
        <w:t xml:space="preserve"> </w:t>
      </w:r>
      <w:r>
        <w:rPr>
          <w:b/>
        </w:rPr>
        <w:t>Renewal/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Amendment)</w:t>
      </w:r>
    </w:p>
    <w:p w14:paraId="651C2248" w14:textId="3BD4711D" w:rsidR="004B3E05" w:rsidRPr="008B05FE" w:rsidRDefault="008B05FE">
      <w:pPr>
        <w:spacing w:line="252" w:lineRule="exact"/>
        <w:ind w:left="6451"/>
        <w:rPr>
          <w:b/>
          <w:i/>
        </w:rPr>
      </w:pPr>
      <w:r>
        <w:rPr>
          <w:b/>
          <w:i/>
          <w:w w:val="105"/>
        </w:rPr>
        <w:t xml:space="preserve"> </w:t>
      </w:r>
      <w:r w:rsidR="0003657E">
        <w:rPr>
          <w:b/>
          <w:i/>
          <w:w w:val="105"/>
        </w:rPr>
        <w:t>If</w:t>
      </w:r>
      <w:r w:rsidR="0003657E">
        <w:rPr>
          <w:b/>
          <w:i/>
          <w:spacing w:val="-3"/>
          <w:w w:val="105"/>
        </w:rPr>
        <w:t xml:space="preserve"> </w:t>
      </w:r>
      <w:r w:rsidR="0003657E">
        <w:rPr>
          <w:b/>
          <w:i/>
          <w:w w:val="105"/>
        </w:rPr>
        <w:t>Amendment:</w:t>
      </w:r>
      <w:r w:rsidR="0003657E">
        <w:rPr>
          <w:b/>
          <w:i/>
          <w:spacing w:val="-2"/>
          <w:w w:val="105"/>
        </w:rPr>
        <w:t xml:space="preserve"> </w:t>
      </w:r>
      <w:r w:rsidR="0003657E">
        <w:rPr>
          <w:b/>
          <w:i/>
          <w:w w:val="105"/>
        </w:rPr>
        <w:t xml:space="preserve"> </w:t>
      </w:r>
    </w:p>
    <w:p w14:paraId="035C08CA" w14:textId="47AE869D" w:rsidR="004B3E05" w:rsidRDefault="008B05FE">
      <w:pPr>
        <w:pStyle w:val="BodyText"/>
        <w:spacing w:before="2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1E212B">
        <w:rPr>
          <w:b/>
          <w:spacing w:val="-2"/>
        </w:rPr>
        <w:t>COMPLIANT/ NON-COMPLAINT (IHDA only)</w:t>
      </w:r>
    </w:p>
    <w:p w14:paraId="7CC9DEAF" w14:textId="191F3214" w:rsidR="004B3E05" w:rsidRDefault="0003657E">
      <w:pPr>
        <w:pStyle w:val="Title"/>
      </w:pPr>
      <w:r>
        <w:rPr>
          <w:spacing w:val="-4"/>
        </w:rPr>
        <w:t>LAA:</w:t>
      </w:r>
      <w:r w:rsidR="008B05FE">
        <w:rPr>
          <w:spacing w:val="-4"/>
        </w:rPr>
        <w:tab/>
      </w:r>
      <w:r w:rsidR="008B05FE">
        <w:rPr>
          <w:spacing w:val="-4"/>
        </w:rPr>
        <w:tab/>
      </w:r>
      <w:r w:rsidR="008B05FE">
        <w:rPr>
          <w:spacing w:val="-4"/>
        </w:rPr>
        <w:tab/>
      </w:r>
      <w:r w:rsidR="008B05FE">
        <w:rPr>
          <w:spacing w:val="-4"/>
        </w:rPr>
        <w:tab/>
      </w:r>
      <w:r w:rsidR="008B05FE">
        <w:rPr>
          <w:spacing w:val="-4"/>
        </w:rPr>
        <w:tab/>
      </w:r>
      <w:r w:rsidR="008B05FE">
        <w:rPr>
          <w:spacing w:val="-4"/>
        </w:rPr>
        <w:tab/>
      </w:r>
      <w:r w:rsidR="008B05FE">
        <w:rPr>
          <w:spacing w:val="-4"/>
        </w:rPr>
        <w:tab/>
      </w:r>
      <w:r w:rsidR="008B05FE">
        <w:rPr>
          <w:spacing w:val="-4"/>
        </w:rPr>
        <w:tab/>
      </w:r>
      <w:r w:rsidR="008B05FE">
        <w:rPr>
          <w:spacing w:val="-4"/>
        </w:rPr>
        <w:tab/>
      </w:r>
    </w:p>
    <w:p w14:paraId="6770CD58" w14:textId="77777777" w:rsidR="004B3E05" w:rsidRDefault="0003657E">
      <w:pPr>
        <w:pStyle w:val="Title"/>
      </w:pPr>
      <w:r>
        <w:rPr>
          <w:spacing w:val="-2"/>
        </w:rPr>
        <w:t>Owner:</w:t>
      </w:r>
    </w:p>
    <w:p w14:paraId="6D8286DA" w14:textId="77777777" w:rsidR="004B3E05" w:rsidRDefault="0003657E">
      <w:pPr>
        <w:pStyle w:val="BodyText"/>
        <w:spacing w:before="201"/>
        <w:ind w:left="120"/>
      </w:pPr>
      <w:r>
        <w:rPr>
          <w:color w:val="222222"/>
          <w:w w:val="110"/>
        </w:rPr>
        <w:t>Please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use</w:t>
      </w:r>
      <w:r>
        <w:rPr>
          <w:color w:val="222222"/>
          <w:spacing w:val="-3"/>
          <w:w w:val="110"/>
        </w:rPr>
        <w:t xml:space="preserve"> </w:t>
      </w:r>
      <w:r>
        <w:rPr>
          <w:color w:val="222222"/>
          <w:w w:val="110"/>
        </w:rPr>
        <w:t>this</w:t>
      </w:r>
      <w:r>
        <w:rPr>
          <w:color w:val="222222"/>
          <w:spacing w:val="-2"/>
          <w:w w:val="110"/>
        </w:rPr>
        <w:t xml:space="preserve"> </w:t>
      </w:r>
      <w:r>
        <w:rPr>
          <w:color w:val="222222"/>
          <w:w w:val="110"/>
        </w:rPr>
        <w:t>checklist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and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attach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it</w:t>
      </w:r>
      <w:r>
        <w:rPr>
          <w:color w:val="222222"/>
          <w:spacing w:val="-3"/>
          <w:w w:val="110"/>
        </w:rPr>
        <w:t xml:space="preserve"> </w:t>
      </w:r>
      <w:r>
        <w:rPr>
          <w:color w:val="222222"/>
          <w:w w:val="110"/>
        </w:rPr>
        <w:t>with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each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Rental</w:t>
      </w:r>
      <w:r>
        <w:rPr>
          <w:color w:val="222222"/>
          <w:spacing w:val="-3"/>
          <w:w w:val="110"/>
        </w:rPr>
        <w:t xml:space="preserve"> </w:t>
      </w:r>
      <w:r>
        <w:rPr>
          <w:color w:val="222222"/>
          <w:w w:val="110"/>
        </w:rPr>
        <w:t>Assistance</w:t>
      </w:r>
      <w:r>
        <w:rPr>
          <w:color w:val="222222"/>
          <w:spacing w:val="-3"/>
          <w:w w:val="110"/>
        </w:rPr>
        <w:t xml:space="preserve"> </w:t>
      </w:r>
      <w:r>
        <w:rPr>
          <w:color w:val="222222"/>
          <w:w w:val="110"/>
        </w:rPr>
        <w:t>Contract</w:t>
      </w:r>
      <w:r>
        <w:rPr>
          <w:color w:val="222222"/>
          <w:spacing w:val="-3"/>
          <w:w w:val="110"/>
        </w:rPr>
        <w:t xml:space="preserve"> </w:t>
      </w:r>
      <w:r>
        <w:rPr>
          <w:color w:val="222222"/>
          <w:w w:val="110"/>
        </w:rPr>
        <w:t>submitted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to</w:t>
      </w:r>
      <w:r>
        <w:rPr>
          <w:color w:val="222222"/>
          <w:spacing w:val="-6"/>
          <w:w w:val="110"/>
        </w:rPr>
        <w:t xml:space="preserve"> </w:t>
      </w:r>
      <w:r>
        <w:rPr>
          <w:color w:val="222222"/>
          <w:spacing w:val="-4"/>
          <w:w w:val="110"/>
        </w:rPr>
        <w:t>IHDA.</w:t>
      </w:r>
    </w:p>
    <w:p w14:paraId="437C49E3" w14:textId="77777777" w:rsidR="004B3E05" w:rsidRDefault="004B3E05">
      <w:pPr>
        <w:pStyle w:val="BodyText"/>
        <w:spacing w:before="7"/>
        <w:rPr>
          <w:sz w:val="14"/>
        </w:rPr>
      </w:pPr>
    </w:p>
    <w:p w14:paraId="122B6A80" w14:textId="77777777" w:rsidR="004B3E05" w:rsidRDefault="0003657E">
      <w:pPr>
        <w:pStyle w:val="BodyText"/>
        <w:tabs>
          <w:tab w:val="left" w:pos="695"/>
        </w:tabs>
        <w:spacing w:before="92"/>
        <w:ind w:left="235"/>
      </w:pP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>RAC</w:t>
      </w:r>
    </w:p>
    <w:p w14:paraId="26A16C98" w14:textId="77777777" w:rsidR="004B3E05" w:rsidRDefault="001E212B">
      <w:pPr>
        <w:pStyle w:val="BodyText"/>
        <w:spacing w:before="1" w:line="241" w:lineRule="exact"/>
        <w:ind w:left="741"/>
      </w:pPr>
      <w:r>
        <w:pict w14:anchorId="785C8226">
          <v:line id="_x0000_s1038" style="position:absolute;left:0;text-align:left;z-index:15730176;mso-position-horizontal-relative:page" from="41.05pt,12.1pt" to="64.05pt,12.1pt" strokecolor="#212121" strokeweight=".16178mm">
            <w10:wrap anchorx="page"/>
          </v:line>
        </w:pict>
      </w:r>
      <w:r w:rsidR="0003657E">
        <w:rPr>
          <w:color w:val="222222"/>
          <w:spacing w:val="-4"/>
          <w:w w:val="110"/>
        </w:rPr>
        <w:t>Deed</w:t>
      </w:r>
    </w:p>
    <w:p w14:paraId="19CFD09F" w14:textId="77777777" w:rsidR="004B3E05" w:rsidRDefault="001E212B">
      <w:pPr>
        <w:pStyle w:val="BodyText"/>
        <w:ind w:left="741" w:right="4443" w:hanging="3"/>
      </w:pPr>
      <w:r>
        <w:pict w14:anchorId="0FF9DBE7">
          <v:line id="_x0000_s1037" style="position:absolute;left:0;text-align:left;z-index:15730688;mso-position-horizontal-relative:page" from="41.05pt,12.05pt" to="64.05pt,12.05pt" strokecolor="#212121" strokeweight=".16178mm">
            <w10:wrap anchorx="page"/>
          </v:line>
        </w:pict>
      </w:r>
      <w:r>
        <w:pict w14:anchorId="7F75D633">
          <v:shape id="docshape2" o:spid="_x0000_s1036" type="#_x0000_t202" style="position:absolute;left:0;text-align:left;margin-left:526.75pt;margin-top:12.05pt;width:14.25pt;height:70.6pt;z-index:15733760;mso-position-horizontal-relative:page" filled="f" stroked="f">
            <v:textbox style="layout-flow:vertical" inset="0,0,0,0">
              <w:txbxContent>
                <w:p w14:paraId="34A27068" w14:textId="77777777" w:rsidR="004B3E05" w:rsidRDefault="0003657E">
                  <w:pPr>
                    <w:spacing w:before="11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Reviewed</w:t>
                  </w:r>
                  <w:r>
                    <w:rPr>
                      <w:b/>
                      <w:spacing w:val="69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by:</w:t>
                  </w:r>
                </w:p>
              </w:txbxContent>
            </v:textbox>
            <w10:wrap anchorx="page"/>
          </v:shape>
        </w:pict>
      </w:r>
      <w:r w:rsidR="0003657E">
        <w:rPr>
          <w:color w:val="222222"/>
          <w:w w:val="110"/>
        </w:rPr>
        <w:t>Secretary</w:t>
      </w:r>
      <w:r w:rsidR="0003657E">
        <w:rPr>
          <w:color w:val="222222"/>
          <w:spacing w:val="-5"/>
          <w:w w:val="110"/>
        </w:rPr>
        <w:t xml:space="preserve"> </w:t>
      </w:r>
      <w:r w:rsidR="0003657E">
        <w:rPr>
          <w:color w:val="222222"/>
          <w:w w:val="110"/>
        </w:rPr>
        <w:t>of</w:t>
      </w:r>
      <w:r w:rsidR="0003657E">
        <w:rPr>
          <w:color w:val="222222"/>
          <w:spacing w:val="-2"/>
          <w:w w:val="110"/>
        </w:rPr>
        <w:t xml:space="preserve"> </w:t>
      </w:r>
      <w:r w:rsidR="0003657E">
        <w:rPr>
          <w:color w:val="222222"/>
          <w:w w:val="110"/>
        </w:rPr>
        <w:t>State</w:t>
      </w:r>
      <w:r w:rsidR="0003657E">
        <w:rPr>
          <w:color w:val="222222"/>
          <w:spacing w:val="-4"/>
          <w:w w:val="110"/>
        </w:rPr>
        <w:t xml:space="preserve"> </w:t>
      </w:r>
      <w:r w:rsidR="0003657E">
        <w:rPr>
          <w:color w:val="222222"/>
          <w:w w:val="110"/>
        </w:rPr>
        <w:t>or</w:t>
      </w:r>
      <w:r w:rsidR="0003657E">
        <w:rPr>
          <w:color w:val="222222"/>
          <w:spacing w:val="-3"/>
          <w:w w:val="110"/>
        </w:rPr>
        <w:t xml:space="preserve"> </w:t>
      </w:r>
      <w:r w:rsidR="0003657E">
        <w:rPr>
          <w:color w:val="222222"/>
          <w:w w:val="110"/>
        </w:rPr>
        <w:t>Trust</w:t>
      </w:r>
      <w:r w:rsidR="0003657E">
        <w:rPr>
          <w:color w:val="222222"/>
          <w:spacing w:val="-4"/>
          <w:w w:val="110"/>
        </w:rPr>
        <w:t xml:space="preserve"> </w:t>
      </w:r>
      <w:r w:rsidR="0003657E">
        <w:rPr>
          <w:color w:val="222222"/>
          <w:w w:val="110"/>
        </w:rPr>
        <w:t>Agreement</w:t>
      </w:r>
      <w:r w:rsidR="0003657E">
        <w:rPr>
          <w:color w:val="222222"/>
          <w:spacing w:val="-6"/>
          <w:w w:val="110"/>
        </w:rPr>
        <w:t xml:space="preserve"> </w:t>
      </w:r>
      <w:r w:rsidR="0003657E">
        <w:rPr>
          <w:color w:val="222222"/>
          <w:w w:val="110"/>
        </w:rPr>
        <w:t>(if</w:t>
      </w:r>
      <w:r w:rsidR="0003657E">
        <w:rPr>
          <w:color w:val="222222"/>
          <w:spacing w:val="-5"/>
          <w:w w:val="110"/>
        </w:rPr>
        <w:t xml:space="preserve"> </w:t>
      </w:r>
      <w:r w:rsidR="0003657E">
        <w:rPr>
          <w:color w:val="222222"/>
          <w:w w:val="110"/>
        </w:rPr>
        <w:t>required) Rent Schedule</w:t>
      </w:r>
    </w:p>
    <w:p w14:paraId="54832F97" w14:textId="77777777" w:rsidR="004B3E05" w:rsidRDefault="001E212B">
      <w:pPr>
        <w:pStyle w:val="BodyText"/>
        <w:spacing w:line="20" w:lineRule="exact"/>
        <w:ind w:left="221"/>
        <w:rPr>
          <w:sz w:val="2"/>
        </w:rPr>
      </w:pPr>
      <w:r>
        <w:rPr>
          <w:sz w:val="2"/>
        </w:rPr>
      </w:r>
      <w:r>
        <w:rPr>
          <w:sz w:val="2"/>
        </w:rPr>
        <w:pict w14:anchorId="3EFF0C32">
          <v:group id="docshapegroup3" o:spid="_x0000_s1034" style="width:23.05pt;height:.5pt;mso-position-horizontal-relative:char;mso-position-vertical-relative:line" coordsize="461,10">
            <v:line id="_x0000_s1035" style="position:absolute" from="0,5" to="460,5" strokecolor="#212121" strokeweight=".16178mm"/>
            <w10:anchorlock/>
          </v:group>
        </w:pict>
      </w:r>
    </w:p>
    <w:p w14:paraId="47C586CD" w14:textId="77777777" w:rsidR="004B3E05" w:rsidRDefault="001E212B">
      <w:pPr>
        <w:pStyle w:val="BodyText"/>
        <w:spacing w:line="222" w:lineRule="exact"/>
        <w:ind w:left="739"/>
      </w:pPr>
      <w:r>
        <w:pict w14:anchorId="5983A9BD">
          <v:line id="_x0000_s1033" style="position:absolute;left:0;text-align:left;z-index:15731200;mso-position-horizontal-relative:page" from="41.05pt,12.05pt" to="64.05pt,12.05pt" strokecolor="#212121" strokeweight=".16178mm">
            <w10:wrap anchorx="page"/>
          </v:line>
        </w:pict>
      </w:r>
      <w:r w:rsidR="0003657E">
        <w:rPr>
          <w:color w:val="222222"/>
          <w:w w:val="110"/>
        </w:rPr>
        <w:t>Tax</w:t>
      </w:r>
      <w:r w:rsidR="0003657E">
        <w:rPr>
          <w:color w:val="222222"/>
          <w:spacing w:val="-2"/>
          <w:w w:val="110"/>
        </w:rPr>
        <w:t xml:space="preserve"> </w:t>
      </w:r>
      <w:r w:rsidR="0003657E">
        <w:rPr>
          <w:color w:val="222222"/>
          <w:spacing w:val="-4"/>
          <w:w w:val="110"/>
        </w:rPr>
        <w:t>Bill</w:t>
      </w:r>
    </w:p>
    <w:p w14:paraId="7FD1433B" w14:textId="77777777" w:rsidR="004B3E05" w:rsidRDefault="0003657E">
      <w:pPr>
        <w:pStyle w:val="BodyText"/>
        <w:tabs>
          <w:tab w:val="left" w:pos="2578"/>
        </w:tabs>
        <w:ind w:left="926" w:right="7655"/>
      </w:pPr>
      <w:r>
        <w:rPr>
          <w:color w:val="222222"/>
          <w:spacing w:val="-4"/>
          <w:w w:val="110"/>
        </w:rPr>
        <w:t>Due</w:t>
      </w: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spacing w:val="-4"/>
          <w:w w:val="110"/>
        </w:rPr>
        <w:t>Paid</w:t>
      </w:r>
      <w:r>
        <w:rPr>
          <w:color w:val="222222"/>
          <w:u w:val="single" w:color="212121"/>
        </w:rPr>
        <w:tab/>
        <w:t xml:space="preserve"> </w:t>
      </w:r>
    </w:p>
    <w:p w14:paraId="1A0D29B1" w14:textId="77777777" w:rsidR="004B3E05" w:rsidRDefault="001E212B">
      <w:pPr>
        <w:pStyle w:val="BodyText"/>
        <w:spacing w:line="241" w:lineRule="exact"/>
        <w:ind w:left="739"/>
      </w:pPr>
      <w:r>
        <w:pict w14:anchorId="2B138DC1">
          <v:line id="_x0000_s1032" style="position:absolute;left:0;text-align:left;z-index:15731712;mso-position-horizontal-relative:page" from="41.05pt,12pt" to="64.05pt,12pt" strokecolor="#212121" strokeweight=".16178mm">
            <w10:wrap anchorx="page"/>
          </v:line>
        </w:pict>
      </w:r>
      <w:r w:rsidR="0003657E">
        <w:rPr>
          <w:color w:val="222222"/>
          <w:w w:val="110"/>
        </w:rPr>
        <w:t>Lead</w:t>
      </w:r>
      <w:r w:rsidR="0003657E">
        <w:rPr>
          <w:color w:val="222222"/>
          <w:spacing w:val="-3"/>
          <w:w w:val="110"/>
        </w:rPr>
        <w:t xml:space="preserve"> </w:t>
      </w:r>
      <w:r w:rsidR="0003657E">
        <w:rPr>
          <w:color w:val="222222"/>
          <w:w w:val="110"/>
        </w:rPr>
        <w:t>Based</w:t>
      </w:r>
      <w:r w:rsidR="0003657E">
        <w:rPr>
          <w:color w:val="222222"/>
          <w:spacing w:val="-3"/>
          <w:w w:val="110"/>
        </w:rPr>
        <w:t xml:space="preserve"> </w:t>
      </w:r>
      <w:r w:rsidR="0003657E">
        <w:rPr>
          <w:color w:val="222222"/>
          <w:spacing w:val="-2"/>
          <w:w w:val="110"/>
        </w:rPr>
        <w:t>Paint</w:t>
      </w:r>
    </w:p>
    <w:p w14:paraId="06053D80" w14:textId="77777777" w:rsidR="004B3E05" w:rsidRDefault="0003657E">
      <w:pPr>
        <w:pStyle w:val="BodyText"/>
        <w:tabs>
          <w:tab w:val="left" w:pos="4488"/>
        </w:tabs>
        <w:ind w:left="738"/>
      </w:pPr>
      <w:r>
        <w:rPr>
          <w:color w:val="222222"/>
          <w:w w:val="110"/>
        </w:rPr>
        <w:t xml:space="preserve">Insurance end date </w:t>
      </w:r>
      <w:r>
        <w:rPr>
          <w:color w:val="222222"/>
          <w:u w:val="single" w:color="212121"/>
        </w:rPr>
        <w:tab/>
      </w:r>
    </w:p>
    <w:p w14:paraId="121514F2" w14:textId="77777777" w:rsidR="004B3E05" w:rsidRDefault="001E212B"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 w14:anchorId="1F5C9BD8">
          <v:group id="docshapegroup4" o:spid="_x0000_s1030" style="width:23.05pt;height:.5pt;mso-position-horizontal-relative:char;mso-position-vertical-relative:line" coordsize="461,10">
            <v:line id="_x0000_s1031" style="position:absolute" from="0,5" to="460,5" strokecolor="#212121" strokeweight=".16178mm"/>
            <w10:anchorlock/>
          </v:group>
        </w:pict>
      </w:r>
    </w:p>
    <w:p w14:paraId="4DD1394B" w14:textId="77777777" w:rsidR="004B3E05" w:rsidRDefault="001E212B">
      <w:pPr>
        <w:pStyle w:val="BodyText"/>
        <w:ind w:left="739"/>
      </w:pPr>
      <w:r>
        <w:pict w14:anchorId="3ED368F6">
          <v:line id="_x0000_s1029" style="position:absolute;left:0;text-align:left;z-index:15732224;mso-position-horizontal-relative:page" from="41.05pt,12.05pt" to="64.05pt,12.05pt" strokecolor="#212121" strokeweight=".16178mm">
            <w10:wrap anchorx="page"/>
          </v:line>
        </w:pict>
      </w:r>
      <w:r>
        <w:pict w14:anchorId="4F6E87BF">
          <v:line id="_x0000_s1028" style="position:absolute;left:0;text-align:left;z-index:15732736;mso-position-horizontal-relative:page" from="528.1pt,0" to="528.1pt,119.35pt" strokeweight=".24536mm">
            <w10:wrap anchorx="page"/>
          </v:line>
        </w:pict>
      </w:r>
      <w:r w:rsidR="0003657E">
        <w:rPr>
          <w:color w:val="222222"/>
          <w:w w:val="110"/>
        </w:rPr>
        <w:t>Tenant</w:t>
      </w:r>
      <w:r w:rsidR="0003657E">
        <w:rPr>
          <w:color w:val="222222"/>
          <w:spacing w:val="-5"/>
          <w:w w:val="110"/>
        </w:rPr>
        <w:t xml:space="preserve"> </w:t>
      </w:r>
      <w:r w:rsidR="0003657E">
        <w:rPr>
          <w:color w:val="222222"/>
          <w:w w:val="110"/>
        </w:rPr>
        <w:t>Selection</w:t>
      </w:r>
      <w:r w:rsidR="0003657E">
        <w:rPr>
          <w:color w:val="222222"/>
          <w:spacing w:val="-3"/>
          <w:w w:val="110"/>
        </w:rPr>
        <w:t xml:space="preserve"> </w:t>
      </w:r>
      <w:r w:rsidR="0003657E">
        <w:rPr>
          <w:color w:val="222222"/>
          <w:w w:val="110"/>
        </w:rPr>
        <w:t>Plan</w:t>
      </w:r>
      <w:r w:rsidR="0003657E">
        <w:rPr>
          <w:color w:val="222222"/>
          <w:spacing w:val="-4"/>
          <w:w w:val="110"/>
        </w:rPr>
        <w:t xml:space="preserve"> </w:t>
      </w:r>
      <w:r w:rsidR="0003657E">
        <w:rPr>
          <w:color w:val="222222"/>
          <w:w w:val="110"/>
        </w:rPr>
        <w:t>(if new</w:t>
      </w:r>
      <w:r w:rsidR="0003657E">
        <w:rPr>
          <w:color w:val="222222"/>
          <w:spacing w:val="-3"/>
          <w:w w:val="110"/>
        </w:rPr>
        <w:t xml:space="preserve"> </w:t>
      </w:r>
      <w:r w:rsidR="0003657E">
        <w:rPr>
          <w:color w:val="222222"/>
          <w:spacing w:val="-2"/>
          <w:w w:val="110"/>
        </w:rPr>
        <w:t>unit)</w:t>
      </w:r>
    </w:p>
    <w:p w14:paraId="6E8FC09E" w14:textId="77777777" w:rsidR="004B3E05" w:rsidRDefault="0003657E">
      <w:pPr>
        <w:pStyle w:val="BodyText"/>
        <w:spacing w:before="181"/>
        <w:ind w:left="741"/>
      </w:pPr>
      <w:r>
        <w:rPr>
          <w:color w:val="222222"/>
          <w:w w:val="110"/>
        </w:rPr>
        <w:t>The</w:t>
      </w:r>
      <w:r>
        <w:rPr>
          <w:color w:val="222222"/>
          <w:spacing w:val="-3"/>
          <w:w w:val="110"/>
        </w:rPr>
        <w:t xml:space="preserve"> </w:t>
      </w:r>
      <w:r>
        <w:rPr>
          <w:color w:val="222222"/>
          <w:w w:val="110"/>
        </w:rPr>
        <w:t>Rental</w:t>
      </w:r>
      <w:r>
        <w:rPr>
          <w:color w:val="222222"/>
          <w:spacing w:val="-3"/>
          <w:w w:val="110"/>
        </w:rPr>
        <w:t xml:space="preserve"> </w:t>
      </w:r>
      <w:r>
        <w:rPr>
          <w:color w:val="222222"/>
          <w:w w:val="110"/>
        </w:rPr>
        <w:t>Assistance Contract</w:t>
      </w:r>
      <w:r>
        <w:rPr>
          <w:color w:val="222222"/>
          <w:spacing w:val="-2"/>
          <w:w w:val="110"/>
        </w:rPr>
        <w:t xml:space="preserve"> </w:t>
      </w:r>
      <w:r>
        <w:rPr>
          <w:color w:val="222222"/>
          <w:w w:val="110"/>
        </w:rPr>
        <w:t>is</w:t>
      </w:r>
      <w:r>
        <w:rPr>
          <w:color w:val="222222"/>
          <w:spacing w:val="-2"/>
          <w:w w:val="110"/>
        </w:rPr>
        <w:t xml:space="preserve"> </w:t>
      </w:r>
      <w:r>
        <w:rPr>
          <w:color w:val="222222"/>
          <w:w w:val="110"/>
        </w:rPr>
        <w:t>an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original</w:t>
      </w:r>
      <w:r>
        <w:rPr>
          <w:color w:val="222222"/>
          <w:spacing w:val="-1"/>
          <w:w w:val="110"/>
        </w:rPr>
        <w:t xml:space="preserve"> </w:t>
      </w:r>
      <w:r>
        <w:rPr>
          <w:color w:val="222222"/>
          <w:w w:val="110"/>
        </w:rPr>
        <w:t>copy</w:t>
      </w:r>
      <w:r>
        <w:rPr>
          <w:color w:val="222222"/>
          <w:spacing w:val="-2"/>
          <w:w w:val="110"/>
        </w:rPr>
        <w:t xml:space="preserve"> </w:t>
      </w:r>
      <w:r>
        <w:rPr>
          <w:color w:val="222222"/>
          <w:w w:val="110"/>
        </w:rPr>
        <w:t>and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w w:val="110"/>
        </w:rPr>
        <w:t>in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IHDA</w:t>
      </w:r>
      <w:r>
        <w:rPr>
          <w:color w:val="222222"/>
          <w:spacing w:val="-4"/>
          <w:w w:val="110"/>
        </w:rPr>
        <w:t xml:space="preserve"> </w:t>
      </w:r>
      <w:r>
        <w:rPr>
          <w:color w:val="222222"/>
          <w:spacing w:val="-2"/>
          <w:w w:val="110"/>
        </w:rPr>
        <w:t>format</w:t>
      </w:r>
      <w:r>
        <w:rPr>
          <w:color w:val="414141"/>
          <w:spacing w:val="-2"/>
          <w:w w:val="110"/>
        </w:rPr>
        <w:t>.</w:t>
      </w:r>
    </w:p>
    <w:p w14:paraId="1BDD6D74" w14:textId="77777777" w:rsidR="004B3E05" w:rsidRDefault="001E212B">
      <w:pPr>
        <w:pStyle w:val="BodyText"/>
        <w:spacing w:line="20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5466B606">
          <v:group id="docshapegroup5" o:spid="_x0000_s1026" style="width:23.05pt;height:.5pt;mso-position-horizontal-relative:char;mso-position-vertical-relative:line" coordsize="461,10">
            <v:line id="_x0000_s1027" style="position:absolute" from="0,5" to="460,5" strokecolor="#212121" strokeweight=".16178mm"/>
            <w10:anchorlock/>
          </v:group>
        </w:pict>
      </w:r>
    </w:p>
    <w:p w14:paraId="18BCBEF4" w14:textId="77777777" w:rsidR="004B3E05" w:rsidRDefault="004B3E05">
      <w:pPr>
        <w:pStyle w:val="BodyText"/>
        <w:spacing w:before="11"/>
        <w:rPr>
          <w:sz w:val="12"/>
        </w:rPr>
      </w:pPr>
    </w:p>
    <w:p w14:paraId="1BF658E1" w14:textId="77777777" w:rsidR="004B3E05" w:rsidRDefault="0003657E">
      <w:pPr>
        <w:tabs>
          <w:tab w:val="left" w:pos="705"/>
        </w:tabs>
        <w:spacing w:before="91" w:line="252" w:lineRule="exact"/>
        <w:ind w:left="223"/>
      </w:pPr>
      <w:r>
        <w:rPr>
          <w:u w:val="single"/>
        </w:rPr>
        <w:tab/>
      </w:r>
      <w:r>
        <w:t xml:space="preserve"> </w:t>
      </w:r>
      <w:r>
        <w:rPr>
          <w:w w:val="110"/>
        </w:rPr>
        <w:t>Contract</w:t>
      </w:r>
      <w:r>
        <w:rPr>
          <w:spacing w:val="-1"/>
          <w:w w:val="110"/>
        </w:rPr>
        <w:t xml:space="preserve"> </w:t>
      </w:r>
      <w:r>
        <w:rPr>
          <w:w w:val="110"/>
        </w:rPr>
        <w:t>clearly</w:t>
      </w:r>
      <w:r>
        <w:rPr>
          <w:spacing w:val="-2"/>
          <w:w w:val="110"/>
        </w:rPr>
        <w:t xml:space="preserve"> </w:t>
      </w:r>
      <w:r>
        <w:rPr>
          <w:w w:val="110"/>
        </w:rPr>
        <w:t>identifies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type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entity</w:t>
      </w:r>
      <w:r>
        <w:rPr>
          <w:spacing w:val="-1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color w:val="414141"/>
          <w:w w:val="110"/>
        </w:rPr>
        <w:t>t</w:t>
      </w:r>
      <w:r>
        <w:rPr>
          <w:w w:val="110"/>
        </w:rPr>
        <w:t>he</w:t>
      </w:r>
      <w:r>
        <w:rPr>
          <w:spacing w:val="-3"/>
          <w:w w:val="110"/>
        </w:rPr>
        <w:t xml:space="preserve"> </w:t>
      </w:r>
      <w:r>
        <w:rPr>
          <w:w w:val="110"/>
        </w:rPr>
        <w:t>LAA:</w:t>
      </w:r>
    </w:p>
    <w:p w14:paraId="54BC7918" w14:textId="77777777" w:rsidR="004B3E05" w:rsidRDefault="0003657E">
      <w:pPr>
        <w:spacing w:line="252" w:lineRule="exact"/>
        <w:ind w:left="840"/>
      </w:pPr>
      <w:r>
        <w:rPr>
          <w:w w:val="110"/>
        </w:rPr>
        <w:t>(an</w:t>
      </w:r>
      <w:r>
        <w:rPr>
          <w:spacing w:val="-3"/>
          <w:w w:val="110"/>
        </w:rPr>
        <w:t xml:space="preserve"> </w:t>
      </w:r>
      <w:r>
        <w:rPr>
          <w:w w:val="110"/>
        </w:rPr>
        <w:t>IL.</w:t>
      </w:r>
      <w:r>
        <w:rPr>
          <w:spacing w:val="-4"/>
          <w:w w:val="110"/>
        </w:rPr>
        <w:t xml:space="preserve"> </w:t>
      </w:r>
      <w:r>
        <w:rPr>
          <w:w w:val="110"/>
        </w:rPr>
        <w:t>Not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7"/>
          <w:w w:val="110"/>
        </w:rPr>
        <w:t xml:space="preserve"> </w:t>
      </w:r>
      <w:r>
        <w:rPr>
          <w:w w:val="110"/>
        </w:rPr>
        <w:t>profit</w:t>
      </w:r>
      <w:r>
        <w:rPr>
          <w:spacing w:val="-3"/>
          <w:w w:val="110"/>
        </w:rPr>
        <w:t xml:space="preserve"> </w:t>
      </w:r>
      <w:r>
        <w:rPr>
          <w:w w:val="110"/>
        </w:rPr>
        <w:t>corporation)</w:t>
      </w:r>
      <w:r>
        <w:rPr>
          <w:spacing w:val="-6"/>
          <w:w w:val="110"/>
        </w:rPr>
        <w:t xml:space="preserve"> </w:t>
      </w:r>
      <w:r>
        <w:rPr>
          <w:w w:val="110"/>
        </w:rPr>
        <w:t>(An</w:t>
      </w:r>
      <w:r>
        <w:rPr>
          <w:spacing w:val="-6"/>
          <w:w w:val="110"/>
        </w:rPr>
        <w:t xml:space="preserve"> </w:t>
      </w:r>
      <w:r>
        <w:rPr>
          <w:w w:val="110"/>
        </w:rPr>
        <w:t>IL.</w:t>
      </w:r>
      <w:r>
        <w:rPr>
          <w:spacing w:val="-4"/>
          <w:w w:val="110"/>
        </w:rPr>
        <w:t xml:space="preserve"> </w:t>
      </w:r>
      <w:r>
        <w:rPr>
          <w:w w:val="110"/>
        </w:rPr>
        <w:t>unit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Local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government)</w:t>
      </w:r>
    </w:p>
    <w:p w14:paraId="5D7E60E3" w14:textId="77777777" w:rsidR="004B3E05" w:rsidRDefault="004B3E05">
      <w:pPr>
        <w:pStyle w:val="BodyText"/>
        <w:spacing w:before="1"/>
        <w:rPr>
          <w:sz w:val="14"/>
        </w:rPr>
      </w:pPr>
    </w:p>
    <w:p w14:paraId="5457D621" w14:textId="77777777" w:rsidR="004B3E05" w:rsidRDefault="0003657E">
      <w:pPr>
        <w:tabs>
          <w:tab w:val="left" w:pos="705"/>
        </w:tabs>
        <w:spacing w:before="92" w:line="252" w:lineRule="exact"/>
        <w:ind w:left="223"/>
      </w:pPr>
      <w:r>
        <w:rPr>
          <w:u w:val="single"/>
        </w:rPr>
        <w:tab/>
      </w:r>
      <w:r>
        <w:t xml:space="preserve"> </w:t>
      </w:r>
      <w:r>
        <w:rPr>
          <w:w w:val="110"/>
        </w:rPr>
        <w:t>Contract</w:t>
      </w:r>
      <w:r>
        <w:rPr>
          <w:spacing w:val="-1"/>
          <w:w w:val="110"/>
        </w:rPr>
        <w:t xml:space="preserve"> </w:t>
      </w:r>
      <w:r>
        <w:rPr>
          <w:w w:val="110"/>
        </w:rPr>
        <w:t>clearly</w:t>
      </w:r>
      <w:r>
        <w:rPr>
          <w:spacing w:val="-2"/>
          <w:w w:val="110"/>
        </w:rPr>
        <w:t xml:space="preserve"> </w:t>
      </w:r>
      <w:r>
        <w:rPr>
          <w:w w:val="110"/>
        </w:rPr>
        <w:t>identifies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type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entity</w:t>
      </w:r>
      <w:r>
        <w:rPr>
          <w:spacing w:val="-1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Landlord:</w:t>
      </w:r>
    </w:p>
    <w:p w14:paraId="48BE9EE2" w14:textId="77777777" w:rsidR="004B3E05" w:rsidRDefault="0003657E">
      <w:pPr>
        <w:spacing w:line="252" w:lineRule="exact"/>
        <w:ind w:left="837"/>
      </w:pPr>
      <w:r>
        <w:rPr>
          <w:w w:val="110"/>
        </w:rPr>
        <w:t>(sole</w:t>
      </w:r>
      <w:r>
        <w:rPr>
          <w:spacing w:val="-7"/>
          <w:w w:val="110"/>
        </w:rPr>
        <w:t xml:space="preserve"> </w:t>
      </w:r>
      <w:r>
        <w:rPr>
          <w:w w:val="110"/>
        </w:rPr>
        <w:t>proprietor)(an</w:t>
      </w:r>
      <w:r>
        <w:rPr>
          <w:spacing w:val="-8"/>
          <w:w w:val="110"/>
        </w:rPr>
        <w:t xml:space="preserve"> </w:t>
      </w:r>
      <w:r>
        <w:rPr>
          <w:w w:val="110"/>
        </w:rPr>
        <w:t>Il.</w:t>
      </w:r>
      <w:r>
        <w:rPr>
          <w:spacing w:val="-7"/>
          <w:w w:val="110"/>
        </w:rPr>
        <w:t xml:space="preserve"> </w:t>
      </w:r>
      <w:r>
        <w:rPr>
          <w:w w:val="110"/>
        </w:rPr>
        <w:t>Corporation)(an</w:t>
      </w:r>
      <w:r>
        <w:rPr>
          <w:spacing w:val="-6"/>
          <w:w w:val="110"/>
        </w:rPr>
        <w:t xml:space="preserve"> </w:t>
      </w:r>
      <w:r>
        <w:rPr>
          <w:w w:val="110"/>
        </w:rPr>
        <w:t>IL.</w:t>
      </w:r>
      <w:r>
        <w:rPr>
          <w:spacing w:val="-6"/>
          <w:w w:val="110"/>
        </w:rPr>
        <w:t xml:space="preserve"> </w:t>
      </w:r>
      <w:r>
        <w:rPr>
          <w:w w:val="110"/>
        </w:rPr>
        <w:t>Not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profit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corporation)</w:t>
      </w:r>
    </w:p>
    <w:p w14:paraId="53E21759" w14:textId="77777777" w:rsidR="004B3E05" w:rsidRDefault="0003657E">
      <w:pPr>
        <w:spacing w:before="1"/>
        <w:ind w:left="837"/>
      </w:pPr>
      <w:r>
        <w:rPr>
          <w:w w:val="110"/>
        </w:rPr>
        <w:t>(an</w:t>
      </w:r>
      <w:r>
        <w:rPr>
          <w:spacing w:val="-6"/>
          <w:w w:val="110"/>
        </w:rPr>
        <w:t xml:space="preserve"> </w:t>
      </w:r>
      <w:r>
        <w:rPr>
          <w:w w:val="110"/>
        </w:rPr>
        <w:t>Il.</w:t>
      </w:r>
      <w:r>
        <w:rPr>
          <w:spacing w:val="-6"/>
          <w:w w:val="110"/>
        </w:rPr>
        <w:t xml:space="preserve"> </w:t>
      </w:r>
      <w:r>
        <w:rPr>
          <w:w w:val="110"/>
        </w:rPr>
        <w:t>Limited</w:t>
      </w:r>
      <w:r>
        <w:rPr>
          <w:spacing w:val="-5"/>
          <w:w w:val="110"/>
        </w:rPr>
        <w:t xml:space="preserve"> </w:t>
      </w:r>
      <w:r>
        <w:rPr>
          <w:w w:val="110"/>
        </w:rPr>
        <w:t>Liability</w:t>
      </w:r>
      <w:r>
        <w:rPr>
          <w:spacing w:val="-6"/>
          <w:w w:val="110"/>
        </w:rPr>
        <w:t xml:space="preserve"> </w:t>
      </w:r>
      <w:r>
        <w:rPr>
          <w:w w:val="110"/>
        </w:rPr>
        <w:t>company)(an</w:t>
      </w:r>
      <w:r>
        <w:rPr>
          <w:spacing w:val="-5"/>
          <w:w w:val="110"/>
        </w:rPr>
        <w:t xml:space="preserve"> </w:t>
      </w:r>
      <w:r>
        <w:rPr>
          <w:w w:val="110"/>
        </w:rPr>
        <w:t>IL.</w:t>
      </w:r>
      <w:r>
        <w:rPr>
          <w:spacing w:val="-6"/>
          <w:w w:val="110"/>
        </w:rPr>
        <w:t xml:space="preserve"> </w:t>
      </w:r>
      <w:r>
        <w:rPr>
          <w:w w:val="110"/>
        </w:rPr>
        <w:t>Limited</w:t>
      </w:r>
      <w:r>
        <w:rPr>
          <w:spacing w:val="-6"/>
          <w:w w:val="110"/>
        </w:rPr>
        <w:t xml:space="preserve"> </w:t>
      </w:r>
      <w:r>
        <w:rPr>
          <w:w w:val="110"/>
        </w:rPr>
        <w:t>partnership)</w:t>
      </w:r>
      <w:r>
        <w:rPr>
          <w:spacing w:val="-6"/>
          <w:w w:val="110"/>
        </w:rPr>
        <w:t xml:space="preserve"> </w:t>
      </w:r>
      <w:r>
        <w:rPr>
          <w:w w:val="110"/>
        </w:rPr>
        <w:t>(an</w:t>
      </w:r>
      <w:r>
        <w:rPr>
          <w:spacing w:val="-5"/>
          <w:w w:val="110"/>
        </w:rPr>
        <w:t xml:space="preserve"> </w:t>
      </w:r>
      <w:r>
        <w:rPr>
          <w:w w:val="110"/>
        </w:rPr>
        <w:t>IL.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Trust)</w:t>
      </w:r>
    </w:p>
    <w:p w14:paraId="23A6839B" w14:textId="77777777" w:rsidR="004B3E05" w:rsidRDefault="004B3E05">
      <w:pPr>
        <w:pStyle w:val="BodyText"/>
        <w:spacing w:before="1"/>
        <w:rPr>
          <w:sz w:val="14"/>
        </w:rPr>
      </w:pPr>
    </w:p>
    <w:p w14:paraId="461395B8" w14:textId="77777777" w:rsidR="004B3E05" w:rsidRDefault="0003657E">
      <w:pPr>
        <w:tabs>
          <w:tab w:val="left" w:pos="601"/>
        </w:tabs>
        <w:spacing w:before="91"/>
        <w:ind w:left="119"/>
      </w:pPr>
      <w:r>
        <w:rPr>
          <w:u w:val="single"/>
        </w:rPr>
        <w:tab/>
      </w:r>
      <w:r>
        <w:t xml:space="preserve"> </w:t>
      </w:r>
      <w:r>
        <w:rPr>
          <w:w w:val="110"/>
        </w:rPr>
        <w:t>Landlord</w:t>
      </w:r>
      <w:r>
        <w:rPr>
          <w:spacing w:val="-3"/>
          <w:w w:val="110"/>
        </w:rPr>
        <w:t xml:space="preserve"> </w:t>
      </w:r>
      <w:r>
        <w:rPr>
          <w:w w:val="110"/>
        </w:rPr>
        <w:t>states</w:t>
      </w:r>
      <w:r>
        <w:rPr>
          <w:spacing w:val="-5"/>
          <w:w w:val="110"/>
        </w:rPr>
        <w:t xml:space="preserve"> </w:t>
      </w:r>
      <w:r>
        <w:rPr>
          <w:w w:val="110"/>
        </w:rPr>
        <w:t>overall</w:t>
      </w:r>
      <w:r>
        <w:rPr>
          <w:spacing w:val="-3"/>
          <w:w w:val="110"/>
        </w:rPr>
        <w:t xml:space="preserve"> </w:t>
      </w:r>
      <w:r>
        <w:rPr>
          <w:w w:val="110"/>
        </w:rPr>
        <w:t>units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building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apart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RHSP</w:t>
      </w:r>
      <w:r>
        <w:rPr>
          <w:spacing w:val="-4"/>
          <w:w w:val="110"/>
        </w:rPr>
        <w:t xml:space="preserve"> </w:t>
      </w:r>
      <w:r>
        <w:rPr>
          <w:w w:val="110"/>
        </w:rPr>
        <w:t>numerically</w:t>
      </w:r>
      <w:r>
        <w:rPr>
          <w:spacing w:val="-5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w w:val="110"/>
        </w:rPr>
        <w:t>word.</w:t>
      </w:r>
    </w:p>
    <w:p w14:paraId="78638776" w14:textId="77777777" w:rsidR="004B3E05" w:rsidRDefault="004B3E05">
      <w:pPr>
        <w:pStyle w:val="BodyText"/>
        <w:spacing w:before="10"/>
        <w:rPr>
          <w:sz w:val="13"/>
        </w:rPr>
      </w:pPr>
    </w:p>
    <w:p w14:paraId="1D50AEFC" w14:textId="77777777" w:rsidR="004B3E05" w:rsidRDefault="0003657E">
      <w:pPr>
        <w:tabs>
          <w:tab w:val="left" w:pos="5400"/>
          <w:tab w:val="left" w:pos="5440"/>
        </w:tabs>
        <w:spacing w:before="92"/>
        <w:ind w:left="839" w:right="4798" w:hanging="720"/>
        <w:jc w:val="both"/>
      </w:pPr>
      <w:r>
        <w:rPr>
          <w:spacing w:val="40"/>
          <w:u w:val="single"/>
        </w:rPr>
        <w:t xml:space="preserve">  </w:t>
      </w:r>
      <w:r>
        <w:rPr>
          <w:spacing w:val="10"/>
        </w:rPr>
        <w:t xml:space="preserve"> </w:t>
      </w:r>
      <w:r>
        <w:rPr>
          <w:w w:val="110"/>
        </w:rPr>
        <w:t xml:space="preserve">Name of Landlord matches all listed documents: </w:t>
      </w:r>
      <w:r>
        <w:rPr>
          <w:color w:val="222222"/>
          <w:w w:val="110"/>
        </w:rPr>
        <w:t xml:space="preserve">Secretary of State </w:t>
      </w: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 xml:space="preserve">Deed </w:t>
      </w:r>
      <w:r>
        <w:rPr>
          <w:color w:val="222222"/>
          <w:u w:val="single" w:color="212121"/>
        </w:rPr>
        <w:tab/>
      </w:r>
      <w:r>
        <w:rPr>
          <w:color w:val="222222"/>
          <w:spacing w:val="-14"/>
          <w:u w:val="single" w:color="212121"/>
        </w:rPr>
        <w:t xml:space="preserve"> </w:t>
      </w:r>
      <w:r>
        <w:rPr>
          <w:color w:val="222222"/>
          <w:spacing w:val="-14"/>
        </w:rPr>
        <w:t xml:space="preserve"> </w:t>
      </w:r>
      <w:r>
        <w:rPr>
          <w:color w:val="222222"/>
          <w:w w:val="110"/>
        </w:rPr>
        <w:t>Signature Page</w:t>
      </w:r>
      <w:r>
        <w:rPr>
          <w:color w:val="222222"/>
          <w:u w:val="single" w:color="212121"/>
        </w:rPr>
        <w:tab/>
      </w: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>Lead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Paint</w:t>
      </w:r>
      <w:r>
        <w:rPr>
          <w:color w:val="222222"/>
          <w:spacing w:val="-7"/>
          <w:w w:val="110"/>
        </w:rPr>
        <w:t xml:space="preserve"> </w:t>
      </w:r>
      <w:r>
        <w:rPr>
          <w:color w:val="222222"/>
          <w:spacing w:val="-2"/>
          <w:w w:val="110"/>
        </w:rPr>
        <w:t>Certification</w:t>
      </w:r>
      <w:r>
        <w:rPr>
          <w:color w:val="222222"/>
          <w:u w:val="single" w:color="212121"/>
        </w:rPr>
        <w:tab/>
      </w:r>
      <w:r>
        <w:rPr>
          <w:color w:val="222222"/>
          <w:u w:val="single" w:color="212121"/>
        </w:rPr>
        <w:tab/>
        <w:t xml:space="preserve"> </w:t>
      </w:r>
    </w:p>
    <w:p w14:paraId="3B55A96D" w14:textId="77777777" w:rsidR="004B3E05" w:rsidRDefault="004B3E05">
      <w:pPr>
        <w:pStyle w:val="BodyText"/>
        <w:spacing w:before="11"/>
        <w:rPr>
          <w:sz w:val="14"/>
        </w:rPr>
      </w:pPr>
    </w:p>
    <w:p w14:paraId="6051970F" w14:textId="77777777" w:rsidR="004B3E05" w:rsidRDefault="0003657E">
      <w:pPr>
        <w:pStyle w:val="BodyText"/>
        <w:tabs>
          <w:tab w:val="left" w:pos="637"/>
          <w:tab w:val="left" w:pos="4227"/>
        </w:tabs>
        <w:spacing w:before="92" w:line="247" w:lineRule="auto"/>
        <w:ind w:left="1560" w:right="4920" w:hanging="1383"/>
      </w:pP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>Property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and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Unit</w:t>
      </w:r>
      <w:r>
        <w:rPr>
          <w:color w:val="222222"/>
          <w:spacing w:val="-7"/>
          <w:w w:val="110"/>
        </w:rPr>
        <w:t xml:space="preserve"> </w:t>
      </w:r>
      <w:r>
        <w:rPr>
          <w:color w:val="222222"/>
          <w:w w:val="110"/>
        </w:rPr>
        <w:t>(if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applicable)</w:t>
      </w:r>
      <w:r>
        <w:rPr>
          <w:color w:val="222222"/>
          <w:spacing w:val="-5"/>
          <w:w w:val="110"/>
        </w:rPr>
        <w:t xml:space="preserve"> </w:t>
      </w:r>
      <w:r>
        <w:rPr>
          <w:color w:val="222222"/>
          <w:w w:val="110"/>
        </w:rPr>
        <w:t>address</w:t>
      </w:r>
      <w:r>
        <w:rPr>
          <w:color w:val="222222"/>
          <w:spacing w:val="-3"/>
          <w:w w:val="110"/>
        </w:rPr>
        <w:t xml:space="preserve"> </w:t>
      </w:r>
      <w:r>
        <w:rPr>
          <w:color w:val="222222"/>
          <w:w w:val="110"/>
        </w:rPr>
        <w:t xml:space="preserve">matches: </w:t>
      </w:r>
      <w:r>
        <w:rPr>
          <w:color w:val="222222"/>
          <w:spacing w:val="-4"/>
          <w:w w:val="110"/>
        </w:rPr>
        <w:t>RAC</w:t>
      </w:r>
      <w:r>
        <w:rPr>
          <w:color w:val="222222"/>
          <w:u w:val="single" w:color="212121"/>
        </w:rPr>
        <w:tab/>
      </w:r>
    </w:p>
    <w:p w14:paraId="351CF9D5" w14:textId="77777777" w:rsidR="004B3E05" w:rsidRDefault="0003657E">
      <w:pPr>
        <w:pStyle w:val="BodyText"/>
        <w:tabs>
          <w:tab w:val="left" w:pos="2749"/>
        </w:tabs>
        <w:spacing w:before="2"/>
        <w:ind w:left="1560"/>
      </w:pPr>
      <w:r>
        <w:rPr>
          <w:color w:val="222222"/>
          <w:spacing w:val="-4"/>
          <w:w w:val="110"/>
        </w:rPr>
        <w:t>DEED</w:t>
      </w:r>
      <w:r>
        <w:rPr>
          <w:color w:val="222222"/>
          <w:u w:val="single" w:color="212121"/>
        </w:rPr>
        <w:tab/>
      </w:r>
    </w:p>
    <w:p w14:paraId="33A942FC" w14:textId="77777777" w:rsidR="004B3E05" w:rsidRDefault="0003657E">
      <w:pPr>
        <w:pStyle w:val="BodyText"/>
        <w:tabs>
          <w:tab w:val="left" w:pos="4170"/>
          <w:tab w:val="left" w:pos="4470"/>
        </w:tabs>
        <w:spacing w:before="8" w:line="247" w:lineRule="auto"/>
        <w:ind w:left="1559" w:right="5788"/>
      </w:pPr>
      <w:r>
        <w:rPr>
          <w:color w:val="222222"/>
          <w:w w:val="110"/>
        </w:rPr>
        <w:t>Rent Schedule</w:t>
      </w: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>Lead Paint Certification</w:t>
      </w:r>
      <w:r>
        <w:rPr>
          <w:color w:val="222222"/>
          <w:u w:val="single" w:color="212121"/>
        </w:rPr>
        <w:tab/>
      </w:r>
      <w:r>
        <w:rPr>
          <w:color w:val="222222"/>
          <w:u w:val="single" w:color="212121"/>
        </w:rPr>
        <w:tab/>
      </w:r>
    </w:p>
    <w:p w14:paraId="7F7B98E2" w14:textId="77777777" w:rsidR="004B3E05" w:rsidRDefault="004B3E05">
      <w:pPr>
        <w:pStyle w:val="BodyText"/>
        <w:spacing w:before="10"/>
        <w:rPr>
          <w:sz w:val="13"/>
        </w:rPr>
      </w:pPr>
    </w:p>
    <w:p w14:paraId="43A5000D" w14:textId="77777777" w:rsidR="004B3E05" w:rsidRDefault="0003657E">
      <w:pPr>
        <w:pStyle w:val="BodyText"/>
        <w:tabs>
          <w:tab w:val="left" w:pos="695"/>
          <w:tab w:val="left" w:pos="8195"/>
        </w:tabs>
        <w:spacing w:before="92"/>
        <w:ind w:left="119"/>
      </w:pPr>
      <w:r>
        <w:rPr>
          <w:color w:val="222222"/>
          <w:u w:val="single" w:color="212121"/>
        </w:rPr>
        <w:tab/>
      </w:r>
      <w:r>
        <w:rPr>
          <w:color w:val="222222"/>
          <w:w w:val="110"/>
        </w:rPr>
        <w:t xml:space="preserve"> Contract start</w:t>
      </w:r>
      <w:r>
        <w:rPr>
          <w:color w:val="222222"/>
          <w:spacing w:val="-6"/>
          <w:w w:val="110"/>
        </w:rPr>
        <w:t xml:space="preserve"> </w:t>
      </w:r>
      <w:r>
        <w:rPr>
          <w:color w:val="222222"/>
          <w:w w:val="110"/>
        </w:rPr>
        <w:t xml:space="preserve">date on pg1 &amp; pg 9 are identical </w:t>
      </w:r>
      <w:r>
        <w:rPr>
          <w:color w:val="222222"/>
          <w:u w:val="single" w:color="212121"/>
        </w:rPr>
        <w:tab/>
      </w:r>
    </w:p>
    <w:p w14:paraId="2BFFC692" w14:textId="77777777" w:rsidR="004B3E05" w:rsidRDefault="004B3E05">
      <w:pPr>
        <w:pStyle w:val="BodyText"/>
        <w:rPr>
          <w:sz w:val="14"/>
        </w:rPr>
      </w:pPr>
    </w:p>
    <w:p w14:paraId="0E718C55" w14:textId="77777777" w:rsidR="004B3E05" w:rsidRDefault="0003657E">
      <w:pPr>
        <w:pStyle w:val="BodyText"/>
        <w:tabs>
          <w:tab w:val="left" w:pos="580"/>
          <w:tab w:val="left" w:pos="5406"/>
        </w:tabs>
        <w:spacing w:before="92"/>
        <w:ind w:left="119"/>
      </w:pPr>
      <w:r>
        <w:rPr>
          <w:color w:val="222222"/>
          <w:u w:val="single" w:color="000000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>Contract expiration date</w:t>
      </w:r>
      <w:r>
        <w:rPr>
          <w:color w:val="222222"/>
          <w:u w:val="single" w:color="212121"/>
        </w:rPr>
        <w:tab/>
      </w:r>
    </w:p>
    <w:p w14:paraId="352162AF" w14:textId="77777777" w:rsidR="004B3E05" w:rsidRDefault="004B3E05">
      <w:pPr>
        <w:pStyle w:val="BodyText"/>
        <w:spacing w:before="1"/>
        <w:rPr>
          <w:sz w:val="22"/>
        </w:rPr>
      </w:pPr>
    </w:p>
    <w:p w14:paraId="5CD3AA31" w14:textId="77777777" w:rsidR="004B3E05" w:rsidRDefault="0003657E">
      <w:pPr>
        <w:pStyle w:val="BodyText"/>
        <w:tabs>
          <w:tab w:val="left" w:pos="567"/>
          <w:tab w:val="left" w:pos="3593"/>
          <w:tab w:val="left" w:pos="4843"/>
        </w:tabs>
        <w:spacing w:before="92"/>
        <w:ind w:left="119"/>
      </w:pPr>
      <w:r>
        <w:rPr>
          <w:color w:val="222222"/>
          <w:u w:val="single" w:color="404040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 xml:space="preserve">Address to send NOTICES: </w:t>
      </w:r>
      <w:r>
        <w:rPr>
          <w:color w:val="222222"/>
          <w:u w:val="single" w:color="212121"/>
        </w:rPr>
        <w:tab/>
      </w:r>
      <w:r>
        <w:rPr>
          <w:color w:val="222222"/>
          <w:w w:val="110"/>
        </w:rPr>
        <w:t xml:space="preserve">Landlord </w:t>
      </w:r>
      <w:r>
        <w:rPr>
          <w:color w:val="222222"/>
          <w:u w:val="single" w:color="212121"/>
        </w:rPr>
        <w:tab/>
      </w:r>
      <w:r>
        <w:rPr>
          <w:color w:val="222222"/>
          <w:spacing w:val="-5"/>
          <w:w w:val="110"/>
        </w:rPr>
        <w:t>LAA</w:t>
      </w:r>
    </w:p>
    <w:p w14:paraId="3F34F2BE" w14:textId="77777777" w:rsidR="004B3E05" w:rsidRDefault="004B3E05">
      <w:pPr>
        <w:pStyle w:val="BodyText"/>
        <w:spacing w:before="5"/>
        <w:rPr>
          <w:sz w:val="14"/>
        </w:rPr>
      </w:pPr>
    </w:p>
    <w:p w14:paraId="6D512DCD" w14:textId="77777777" w:rsidR="004B3E05" w:rsidRDefault="0003657E">
      <w:pPr>
        <w:pStyle w:val="BodyText"/>
        <w:tabs>
          <w:tab w:val="left" w:pos="579"/>
        </w:tabs>
        <w:spacing w:before="92"/>
        <w:ind w:left="119"/>
      </w:pP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>FEIN</w:t>
      </w:r>
      <w:r>
        <w:rPr>
          <w:color w:val="222222"/>
          <w:spacing w:val="-1"/>
          <w:w w:val="110"/>
        </w:rPr>
        <w:t xml:space="preserve"> </w:t>
      </w:r>
      <w:r>
        <w:rPr>
          <w:color w:val="222222"/>
          <w:w w:val="110"/>
        </w:rPr>
        <w:t>or</w:t>
      </w:r>
      <w:r>
        <w:rPr>
          <w:color w:val="222222"/>
          <w:spacing w:val="-1"/>
          <w:w w:val="110"/>
        </w:rPr>
        <w:t xml:space="preserve"> </w:t>
      </w:r>
      <w:r>
        <w:rPr>
          <w:color w:val="222222"/>
          <w:w w:val="110"/>
        </w:rPr>
        <w:t>Social Security</w:t>
      </w:r>
      <w:r>
        <w:rPr>
          <w:color w:val="222222"/>
          <w:spacing w:val="-1"/>
          <w:w w:val="110"/>
        </w:rPr>
        <w:t xml:space="preserve"> </w:t>
      </w:r>
      <w:r>
        <w:rPr>
          <w:color w:val="222222"/>
          <w:w w:val="110"/>
        </w:rPr>
        <w:t>Number provided</w:t>
      </w:r>
    </w:p>
    <w:p w14:paraId="5E56F5F3" w14:textId="77777777" w:rsidR="004B3E05" w:rsidRDefault="004B3E05">
      <w:pPr>
        <w:pStyle w:val="BodyText"/>
        <w:spacing w:before="2"/>
        <w:rPr>
          <w:sz w:val="14"/>
        </w:rPr>
      </w:pPr>
    </w:p>
    <w:p w14:paraId="49265B72" w14:textId="77777777" w:rsidR="004B3E05" w:rsidRDefault="0003657E">
      <w:pPr>
        <w:pStyle w:val="BodyText"/>
        <w:tabs>
          <w:tab w:val="left" w:pos="579"/>
        </w:tabs>
        <w:spacing w:before="92"/>
        <w:ind w:left="119"/>
      </w:pPr>
      <w:r>
        <w:rPr>
          <w:color w:val="222222"/>
          <w:u w:val="single" w:color="212121"/>
        </w:rPr>
        <w:tab/>
      </w:r>
      <w:r>
        <w:rPr>
          <w:color w:val="222222"/>
        </w:rPr>
        <w:t xml:space="preserve"> </w:t>
      </w:r>
      <w:r>
        <w:rPr>
          <w:color w:val="222222"/>
          <w:w w:val="110"/>
        </w:rPr>
        <w:t>Original</w:t>
      </w:r>
      <w:r>
        <w:rPr>
          <w:color w:val="222222"/>
          <w:spacing w:val="-1"/>
          <w:w w:val="110"/>
        </w:rPr>
        <w:t xml:space="preserve"> </w:t>
      </w:r>
      <w:r>
        <w:rPr>
          <w:color w:val="222222"/>
          <w:w w:val="110"/>
        </w:rPr>
        <w:t>signature</w:t>
      </w:r>
      <w:r>
        <w:rPr>
          <w:color w:val="222222"/>
          <w:spacing w:val="-1"/>
          <w:w w:val="110"/>
        </w:rPr>
        <w:t xml:space="preserve"> </w:t>
      </w:r>
      <w:r>
        <w:rPr>
          <w:color w:val="222222"/>
          <w:w w:val="110"/>
        </w:rPr>
        <w:t>of authorized</w:t>
      </w:r>
      <w:r>
        <w:rPr>
          <w:color w:val="222222"/>
          <w:spacing w:val="-2"/>
          <w:w w:val="110"/>
        </w:rPr>
        <w:t xml:space="preserve"> </w:t>
      </w:r>
      <w:r>
        <w:rPr>
          <w:color w:val="222222"/>
          <w:w w:val="110"/>
        </w:rPr>
        <w:t>signer</w:t>
      </w:r>
    </w:p>
    <w:p w14:paraId="5F8EFB08" w14:textId="77777777" w:rsidR="004B3E05" w:rsidRDefault="004B3E05">
      <w:pPr>
        <w:pStyle w:val="BodyText"/>
        <w:rPr>
          <w:sz w:val="23"/>
        </w:rPr>
      </w:pPr>
    </w:p>
    <w:p w14:paraId="0B413ADA" w14:textId="77777777" w:rsidR="004B3E05" w:rsidRDefault="0003657E">
      <w:pPr>
        <w:spacing w:before="1"/>
        <w:ind w:left="120"/>
        <w:rPr>
          <w:b/>
          <w:sz w:val="21"/>
        </w:rPr>
      </w:pPr>
      <w:r>
        <w:rPr>
          <w:b/>
          <w:color w:val="222222"/>
          <w:spacing w:val="-2"/>
          <w:w w:val="110"/>
          <w:sz w:val="21"/>
        </w:rPr>
        <w:t>Comments:</w:t>
      </w:r>
    </w:p>
    <w:sectPr w:rsidR="004B3E05">
      <w:type w:val="continuous"/>
      <w:pgSz w:w="12230" w:h="15850"/>
      <w:pgMar w:top="640" w:right="1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E05"/>
    <w:rsid w:val="0003657E"/>
    <w:rsid w:val="001E212B"/>
    <w:rsid w:val="004B3E05"/>
    <w:rsid w:val="008B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681F7D4"/>
  <w15:docId w15:val="{E757D721-EAD2-4600-929D-EA60878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Carter</dc:creator>
  <cp:lastModifiedBy>Aurora Carter</cp:lastModifiedBy>
  <cp:revision>3</cp:revision>
  <cp:lastPrinted>2023-05-10T17:10:00Z</cp:lastPrinted>
  <dcterms:created xsi:type="dcterms:W3CDTF">2023-05-10T17:06:00Z</dcterms:created>
  <dcterms:modified xsi:type="dcterms:W3CDTF">2023-10-11T18:30:00Z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2023-05-10T00:00:00Z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D:20191001175836</vt:lpwstr>
  </property>
  <property fmtid="{D5CDD505-2E9C-101B-9397-08002B2CF9AE}" pid="7" name="MSIP_Label_ad59b043-00c3-4460-873c-62f77c58357b_Enabled">
    <vt:lpwstr>true</vt:lpwstr>
  </property>
  <property fmtid="{D5CDD505-2E9C-101B-9397-08002B2CF9AE}" pid="8" name="MSIP_Label_ad59b043-00c3-4460-873c-62f77c58357b_SetDate">
    <vt:lpwstr>2023-11-09T23:33:40Z</vt:lpwstr>
  </property>
  <property fmtid="{D5CDD505-2E9C-101B-9397-08002B2CF9AE}" pid="9" name="MSIP_Label_ad59b043-00c3-4460-873c-62f77c58357b_Method">
    <vt:lpwstr>Standard</vt:lpwstr>
  </property>
  <property fmtid="{D5CDD505-2E9C-101B-9397-08002B2CF9AE}" pid="10" name="MSIP_Label_ad59b043-00c3-4460-873c-62f77c58357b_Name">
    <vt:lpwstr>IHDA</vt:lpwstr>
  </property>
  <property fmtid="{D5CDD505-2E9C-101B-9397-08002B2CF9AE}" pid="11" name="MSIP_Label_ad59b043-00c3-4460-873c-62f77c58357b_SiteId">
    <vt:lpwstr>acc83820-8b8f-4dc8-b270-266cb24e926f</vt:lpwstr>
  </property>
  <property fmtid="{D5CDD505-2E9C-101B-9397-08002B2CF9AE}" pid="12" name="MSIP_Label_ad59b043-00c3-4460-873c-62f77c58357b_ActionId">
    <vt:lpwstr>294cffdf-4eb3-4c28-aa84-dbd98ce911b6</vt:lpwstr>
  </property>
  <property fmtid="{D5CDD505-2E9C-101B-9397-08002B2CF9AE}" pid="13" name="MSIP_Label_ad59b043-00c3-4460-873c-62f77c58357b_ContentBits">
    <vt:lpwstr>0</vt:lpwstr>
  </property>
</Properties>
</file>