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44" w:rsidRDefault="00862AF1">
      <w:pPr>
        <w:pStyle w:val="Heading1"/>
        <w:spacing w:before="78" w:line="244" w:lineRule="auto"/>
        <w:ind w:left="1453" w:right="1216" w:hanging="197"/>
      </w:pPr>
      <w:r>
        <w:rPr>
          <w:shd w:val="clear" w:color="auto" w:fill="FFFF00"/>
        </w:rPr>
        <w:t xml:space="preserve">SAMPLE LETTER DISCLOSING INTENTION TO APPLY FOR </w:t>
      </w:r>
      <w:r>
        <w:t>PROJECT REINVEST: FINANCIAL CAPABILITY</w:t>
      </w:r>
    </w:p>
    <w:p w:rsidR="00FA5F44" w:rsidRDefault="00862AF1">
      <w:pPr>
        <w:spacing w:line="271" w:lineRule="exact"/>
        <w:ind w:left="710" w:right="168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COUNSELING/COACHING FUNDS THROUGH MULTIPLE FC</w:t>
      </w:r>
    </w:p>
    <w:p w:rsidR="00FA5F44" w:rsidRDefault="00862AF1">
      <w:pPr>
        <w:ind w:left="117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INTERMEDIARIES, HC Intermediaries, HFAs, or NWOs</w:t>
      </w:r>
    </w:p>
    <w:p w:rsidR="00FA5F44" w:rsidRDefault="00FA5F44">
      <w:pPr>
        <w:pStyle w:val="BodyText"/>
        <w:spacing w:before="1"/>
        <w:rPr>
          <w:rFonts w:ascii="Times New Roman"/>
          <w:b/>
          <w:sz w:val="16"/>
        </w:rPr>
      </w:pPr>
    </w:p>
    <w:p w:rsidR="00FA5F44" w:rsidRDefault="00862AF1">
      <w:pPr>
        <w:spacing w:before="90"/>
        <w:ind w:left="710" w:right="69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shd w:val="clear" w:color="auto" w:fill="FFFF00"/>
        </w:rPr>
        <w:t>MODIFY TO FIT YOUR CIRCUMSTANCE</w:t>
      </w:r>
    </w:p>
    <w:p w:rsidR="00FA5F44" w:rsidRDefault="00FA5F44">
      <w:pPr>
        <w:pStyle w:val="BodyText"/>
        <w:spacing w:before="1"/>
        <w:rPr>
          <w:rFonts w:ascii="Times New Roman"/>
          <w:b/>
          <w:sz w:val="27"/>
        </w:rPr>
      </w:pPr>
    </w:p>
    <w:p w:rsidR="00FA5F44" w:rsidRPr="00AF55A8" w:rsidRDefault="00862AF1">
      <w:pPr>
        <w:spacing w:line="271" w:lineRule="auto"/>
        <w:ind w:left="2090" w:right="110" w:hanging="1913"/>
        <w:rPr>
          <w:rFonts w:ascii="Times New Roman"/>
          <w:b/>
          <w:i/>
          <w:sz w:val="24"/>
          <w:highlight w:val="yellow"/>
        </w:rPr>
      </w:pPr>
      <w:r>
        <w:rPr>
          <w:rFonts w:ascii="Times New Roman"/>
          <w:b/>
          <w:i/>
          <w:color w:val="FF0000"/>
          <w:sz w:val="24"/>
        </w:rPr>
        <w:t xml:space="preserve">Project Reinvest: Financial Capability </w:t>
      </w:r>
      <w:r w:rsidR="00AF55A8">
        <w:rPr>
          <w:rFonts w:ascii="Times New Roman"/>
          <w:b/>
          <w:i/>
          <w:color w:val="FF0000"/>
          <w:sz w:val="24"/>
        </w:rPr>
        <w:t>sub-</w:t>
      </w:r>
      <w:r>
        <w:rPr>
          <w:rFonts w:ascii="Times New Roman"/>
          <w:b/>
          <w:i/>
          <w:color w:val="FF0000"/>
          <w:sz w:val="24"/>
        </w:rPr>
        <w:t xml:space="preserve">grantees will be required to keep copies of </w:t>
      </w:r>
      <w:r w:rsidRPr="00AF55A8">
        <w:rPr>
          <w:rFonts w:ascii="Times New Roman"/>
          <w:b/>
          <w:i/>
          <w:color w:val="FF0000"/>
          <w:sz w:val="24"/>
          <w:highlight w:val="yellow"/>
        </w:rPr>
        <w:t>disclosure letters on file for the purposes of compliance reviews</w:t>
      </w:r>
    </w:p>
    <w:p w:rsidR="00AF55A8" w:rsidRDefault="00AF55A8" w:rsidP="00AF55A8">
      <w:r w:rsidRPr="00AF55A8">
        <w:rPr>
          <w:highlight w:val="yellow"/>
        </w:rPr>
        <w:t>Date</w:t>
      </w:r>
    </w:p>
    <w:p w:rsidR="00AF55A8" w:rsidRDefault="00AF55A8" w:rsidP="00AF55A8"/>
    <w:p w:rsidR="00E55224" w:rsidRDefault="00E55224" w:rsidP="00AF55A8">
      <w:r>
        <w:t>Ms. Marlene Corral</w:t>
      </w:r>
    </w:p>
    <w:p w:rsidR="00AF55A8" w:rsidRDefault="00AF55A8" w:rsidP="00AF55A8">
      <w:r>
        <w:t>Illinois Housing Development Authority</w:t>
      </w:r>
    </w:p>
    <w:p w:rsidR="00AF55A8" w:rsidRDefault="00AF55A8" w:rsidP="00AF55A8">
      <w:r>
        <w:t>111 E. Wacker Drive, #1000</w:t>
      </w:r>
    </w:p>
    <w:p w:rsidR="00AF55A8" w:rsidRDefault="00AF55A8" w:rsidP="00AF55A8">
      <w:r>
        <w:t>Chicago, IL 60601</w:t>
      </w:r>
    </w:p>
    <w:p w:rsidR="00862AF1" w:rsidRDefault="00862AF1" w:rsidP="00E55224"/>
    <w:p w:rsidR="00E55224" w:rsidRDefault="00E55224" w:rsidP="00E55224">
      <w:bookmarkStart w:id="0" w:name="_GoBack"/>
      <w:bookmarkEnd w:id="0"/>
      <w:r>
        <w:t>Dear Ms. Corral:</w:t>
      </w:r>
    </w:p>
    <w:p w:rsidR="00E55224" w:rsidRDefault="00E55224" w:rsidP="00AF55A8">
      <w:pPr>
        <w:pStyle w:val="BodyText"/>
        <w:spacing w:before="1" w:line="273" w:lineRule="auto"/>
        <w:ind w:right="1085"/>
      </w:pPr>
    </w:p>
    <w:p w:rsidR="00FA5F44" w:rsidRDefault="00862AF1" w:rsidP="00AF55A8">
      <w:pPr>
        <w:pStyle w:val="BodyText"/>
        <w:spacing w:before="1" w:line="273" w:lineRule="auto"/>
        <w:ind w:right="1085"/>
      </w:pPr>
      <w:r>
        <w:t xml:space="preserve">I am writing to disclose </w:t>
      </w:r>
      <w:r>
        <w:rPr>
          <w:i/>
        </w:rPr>
        <w:t>(organization name)</w:t>
      </w:r>
      <w:r>
        <w:t>’s intent to apply for Project Reinvest: Financial Capability funds through the following entities:</w:t>
      </w:r>
    </w:p>
    <w:p w:rsidR="00FA5F44" w:rsidRDefault="00FA5F44">
      <w:pPr>
        <w:pStyle w:val="BodyText"/>
        <w:spacing w:before="9"/>
        <w:rPr>
          <w:sz w:val="11"/>
        </w:rPr>
      </w:pPr>
    </w:p>
    <w:p w:rsidR="00FA5F44" w:rsidRPr="00E55224" w:rsidRDefault="00AF55A8">
      <w:pPr>
        <w:pStyle w:val="ListParagraph"/>
        <w:numPr>
          <w:ilvl w:val="0"/>
          <w:numId w:val="1"/>
        </w:numPr>
        <w:tabs>
          <w:tab w:val="left" w:pos="1881"/>
        </w:tabs>
        <w:spacing w:before="55"/>
        <w:ind w:right="98" w:hanging="321"/>
        <w:jc w:val="both"/>
        <w:rPr>
          <w:i/>
          <w:highlight w:val="yellow"/>
        </w:rPr>
      </w:pPr>
      <w:r w:rsidRPr="00E55224">
        <w:rPr>
          <w:i/>
          <w:highlight w:val="yellow"/>
          <w:shd w:val="clear" w:color="auto" w:fill="FFFF00"/>
        </w:rPr>
        <w:t xml:space="preserve">Name of organization #1 </w:t>
      </w:r>
    </w:p>
    <w:p w:rsidR="00FA5F44" w:rsidRPr="00E55224" w:rsidRDefault="00862AF1">
      <w:pPr>
        <w:pStyle w:val="ListParagraph"/>
        <w:numPr>
          <w:ilvl w:val="0"/>
          <w:numId w:val="1"/>
        </w:numPr>
        <w:tabs>
          <w:tab w:val="left" w:pos="1880"/>
          <w:tab w:val="left" w:pos="1881"/>
        </w:tabs>
        <w:spacing w:before="3"/>
        <w:ind w:left="1880"/>
        <w:rPr>
          <w:i/>
          <w:highlight w:val="yellow"/>
        </w:rPr>
      </w:pPr>
      <w:r w:rsidRPr="00E55224">
        <w:rPr>
          <w:i/>
          <w:highlight w:val="yellow"/>
        </w:rPr>
        <w:t>Name of organization</w:t>
      </w:r>
      <w:r w:rsidRPr="00E55224">
        <w:rPr>
          <w:i/>
          <w:spacing w:val="-14"/>
          <w:highlight w:val="yellow"/>
        </w:rPr>
        <w:t xml:space="preserve"> </w:t>
      </w:r>
      <w:r w:rsidRPr="00E55224">
        <w:rPr>
          <w:i/>
          <w:highlight w:val="yellow"/>
        </w:rPr>
        <w:t>#2</w:t>
      </w:r>
    </w:p>
    <w:p w:rsidR="00FA5F44" w:rsidRPr="00E55224" w:rsidRDefault="00862AF1">
      <w:pPr>
        <w:pStyle w:val="ListParagraph"/>
        <w:numPr>
          <w:ilvl w:val="0"/>
          <w:numId w:val="1"/>
        </w:numPr>
        <w:tabs>
          <w:tab w:val="left" w:pos="1880"/>
          <w:tab w:val="left" w:pos="1881"/>
        </w:tabs>
        <w:ind w:left="1880"/>
        <w:rPr>
          <w:i/>
          <w:highlight w:val="yellow"/>
        </w:rPr>
      </w:pPr>
      <w:r w:rsidRPr="00E55224">
        <w:rPr>
          <w:i/>
          <w:highlight w:val="yellow"/>
        </w:rPr>
        <w:t>Name of organization</w:t>
      </w:r>
      <w:r w:rsidRPr="00E55224">
        <w:rPr>
          <w:i/>
          <w:spacing w:val="-14"/>
          <w:highlight w:val="yellow"/>
        </w:rPr>
        <w:t xml:space="preserve"> </w:t>
      </w:r>
      <w:r w:rsidRPr="00E55224">
        <w:rPr>
          <w:i/>
          <w:highlight w:val="yellow"/>
        </w:rPr>
        <w:t>#3</w:t>
      </w:r>
    </w:p>
    <w:p w:rsidR="00FA5F44" w:rsidRDefault="00FA5F44">
      <w:pPr>
        <w:pStyle w:val="BodyText"/>
        <w:spacing w:before="6"/>
        <w:rPr>
          <w:i/>
        </w:rPr>
      </w:pPr>
    </w:p>
    <w:p w:rsidR="00FA5F44" w:rsidRDefault="00862AF1">
      <w:pPr>
        <w:pStyle w:val="BodyText"/>
        <w:spacing w:line="268" w:lineRule="auto"/>
        <w:ind w:left="119" w:right="219"/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1699260</wp:posOffset>
            </wp:positionH>
            <wp:positionV relativeFrom="paragraph">
              <wp:posOffset>542221</wp:posOffset>
            </wp:positionV>
            <wp:extent cx="4279531" cy="6553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531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following are the number of counseling/coaching units we are proposing during the grant period under each application:</w:t>
      </w:r>
    </w:p>
    <w:p w:rsidR="00FA5F44" w:rsidRDefault="00FA5F44">
      <w:pPr>
        <w:pStyle w:val="BodyText"/>
        <w:spacing w:before="4"/>
        <w:rPr>
          <w:sz w:val="17"/>
        </w:rPr>
      </w:pPr>
    </w:p>
    <w:tbl>
      <w:tblPr>
        <w:tblW w:w="0" w:type="auto"/>
        <w:tblInd w:w="1343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2211"/>
        <w:gridCol w:w="2211"/>
      </w:tblGrid>
      <w:tr w:rsidR="00FA5F44">
        <w:trPr>
          <w:trHeight w:hRule="exact" w:val="982"/>
        </w:trPr>
        <w:tc>
          <w:tcPr>
            <w:tcW w:w="6632" w:type="dxa"/>
            <w:gridSpan w:val="3"/>
            <w:shd w:val="clear" w:color="auto" w:fill="000000"/>
          </w:tcPr>
          <w:p w:rsidR="00FA5F44" w:rsidRDefault="00862AF1">
            <w:pPr>
              <w:pStyle w:val="TableParagraph"/>
              <w:spacing w:before="71" w:line="244" w:lineRule="auto"/>
              <w:ind w:left="255" w:right="470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GOALS outlined in this table should correspond with the Project Reinvest: Financial Capability Grant Goals in the “Proposed Counseling/Coaching Services” section of the application.</w:t>
            </w:r>
          </w:p>
        </w:tc>
      </w:tr>
      <w:tr w:rsidR="00FA5F44">
        <w:trPr>
          <w:trHeight w:hRule="exact" w:val="906"/>
        </w:trPr>
        <w:tc>
          <w:tcPr>
            <w:tcW w:w="2210" w:type="dxa"/>
            <w:tcBorders>
              <w:top w:val="thickThinMediumGap" w:sz="19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44" w:rsidRDefault="00FA5F44"/>
        </w:tc>
        <w:tc>
          <w:tcPr>
            <w:tcW w:w="2211" w:type="dxa"/>
            <w:tcBorders>
              <w:top w:val="thickThinMediumGap" w:sz="19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5F44" w:rsidRDefault="00862AF1">
            <w:pPr>
              <w:pStyle w:val="TableParagraph"/>
              <w:spacing w:before="0"/>
              <w:ind w:left="224" w:right="223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Tier 1A Counseling/Coaching Units</w:t>
            </w:r>
          </w:p>
        </w:tc>
        <w:tc>
          <w:tcPr>
            <w:tcW w:w="2211" w:type="dxa"/>
            <w:tcBorders>
              <w:top w:val="thickThinMediumGap" w:sz="19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44" w:rsidRDefault="00862AF1">
            <w:pPr>
              <w:pStyle w:val="TableParagraph"/>
              <w:spacing w:before="120"/>
              <w:ind w:left="225" w:right="224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Tier 1B Counseling/Coaching Units</w:t>
            </w:r>
          </w:p>
        </w:tc>
      </w:tr>
      <w:tr w:rsidR="00FA5F44">
        <w:trPr>
          <w:trHeight w:hRule="exact" w:val="220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44" w:rsidRDefault="00862AF1" w:rsidP="00AF55A8">
            <w:pPr>
              <w:pStyle w:val="TableParagraph"/>
              <w:spacing w:before="0"/>
              <w:ind w:left="55" w:right="54" w:hanging="1"/>
              <w:rPr>
                <w:i/>
                <w:sz w:val="20"/>
              </w:rPr>
            </w:pPr>
            <w:r>
              <w:rPr>
                <w:sz w:val="20"/>
              </w:rPr>
              <w:t>Goal with –</w:t>
            </w:r>
            <w:r>
              <w:rPr>
                <w:sz w:val="20"/>
                <w:shd w:val="clear" w:color="auto" w:fill="FFFF00"/>
              </w:rPr>
              <w:t xml:space="preserve">Name of Organization #1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5F44" w:rsidRDefault="00AF55A8">
            <w:pPr>
              <w:pStyle w:val="TableParagraph"/>
              <w:rPr>
                <w:sz w:val="20"/>
              </w:rPr>
            </w:pPr>
            <w:r w:rsidRPr="00AF55A8">
              <w:rPr>
                <w:sz w:val="20"/>
                <w:highlight w:val="yellow"/>
              </w:rPr>
              <w:t>xx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44" w:rsidRDefault="00AF55A8">
            <w:pPr>
              <w:pStyle w:val="TableParagraph"/>
              <w:rPr>
                <w:sz w:val="20"/>
              </w:rPr>
            </w:pPr>
            <w:r w:rsidRPr="00AF55A8">
              <w:rPr>
                <w:sz w:val="20"/>
                <w:highlight w:val="yellow"/>
              </w:rPr>
              <w:t>xx</w:t>
            </w:r>
          </w:p>
        </w:tc>
      </w:tr>
    </w:tbl>
    <w:p w:rsidR="00FA5F44" w:rsidRDefault="00FA5F44">
      <w:pPr>
        <w:rPr>
          <w:sz w:val="20"/>
        </w:rPr>
        <w:sectPr w:rsidR="00FA5F44">
          <w:type w:val="continuous"/>
          <w:pgSz w:w="12240" w:h="15840"/>
          <w:pgMar w:top="1340" w:right="1560" w:bottom="280" w:left="1320" w:header="720" w:footer="720" w:gutter="0"/>
          <w:cols w:space="720"/>
        </w:sectPr>
      </w:pPr>
    </w:p>
    <w:tbl>
      <w:tblPr>
        <w:tblW w:w="0" w:type="auto"/>
        <w:tblInd w:w="1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2211"/>
        <w:gridCol w:w="2211"/>
      </w:tblGrid>
      <w:tr w:rsidR="00FA5F44">
        <w:trPr>
          <w:trHeight w:hRule="exact" w:val="499"/>
        </w:trPr>
        <w:tc>
          <w:tcPr>
            <w:tcW w:w="2210" w:type="dxa"/>
          </w:tcPr>
          <w:p w:rsidR="00FA5F44" w:rsidRDefault="00FA5F44">
            <w:pPr>
              <w:pStyle w:val="TableParagraph"/>
              <w:spacing w:before="0"/>
              <w:ind w:left="337" w:right="102" w:hanging="216"/>
              <w:jc w:val="left"/>
              <w:rPr>
                <w:i/>
                <w:sz w:val="20"/>
              </w:rPr>
            </w:pPr>
          </w:p>
        </w:tc>
        <w:tc>
          <w:tcPr>
            <w:tcW w:w="2211" w:type="dxa"/>
            <w:shd w:val="clear" w:color="auto" w:fill="D9D9D9"/>
          </w:tcPr>
          <w:p w:rsidR="00FA5F44" w:rsidRDefault="00FA5F44"/>
        </w:tc>
        <w:tc>
          <w:tcPr>
            <w:tcW w:w="2211" w:type="dxa"/>
          </w:tcPr>
          <w:p w:rsidR="00FA5F44" w:rsidRDefault="00FA5F44"/>
        </w:tc>
      </w:tr>
      <w:tr w:rsidR="00FA5F44">
        <w:trPr>
          <w:trHeight w:hRule="exact" w:val="498"/>
        </w:trPr>
        <w:tc>
          <w:tcPr>
            <w:tcW w:w="2210" w:type="dxa"/>
          </w:tcPr>
          <w:p w:rsidR="00FA5F44" w:rsidRDefault="00862AF1">
            <w:pPr>
              <w:pStyle w:val="TableParagraph"/>
              <w:spacing w:before="0"/>
              <w:ind w:left="457" w:right="271" w:hanging="168"/>
              <w:jc w:val="left"/>
              <w:rPr>
                <w:sz w:val="20"/>
              </w:rPr>
            </w:pPr>
            <w:r>
              <w:rPr>
                <w:sz w:val="20"/>
              </w:rPr>
              <w:t>Goal with –</w:t>
            </w:r>
            <w:r>
              <w:rPr>
                <w:sz w:val="20"/>
                <w:shd w:val="clear" w:color="auto" w:fill="FFFF00"/>
              </w:rPr>
              <w:t>Name of Organization #2</w:t>
            </w:r>
          </w:p>
        </w:tc>
        <w:tc>
          <w:tcPr>
            <w:tcW w:w="2211" w:type="dxa"/>
            <w:shd w:val="clear" w:color="auto" w:fill="D9D9D9"/>
          </w:tcPr>
          <w:p w:rsidR="00FA5F44" w:rsidRDefault="00AF55A8">
            <w:pPr>
              <w:pStyle w:val="TableParagraph"/>
              <w:rPr>
                <w:sz w:val="20"/>
              </w:rPr>
            </w:pPr>
            <w:r w:rsidRPr="00AF55A8">
              <w:rPr>
                <w:sz w:val="20"/>
                <w:highlight w:val="yellow"/>
              </w:rPr>
              <w:t>xx</w:t>
            </w:r>
          </w:p>
        </w:tc>
        <w:tc>
          <w:tcPr>
            <w:tcW w:w="2211" w:type="dxa"/>
          </w:tcPr>
          <w:p w:rsidR="00FA5F44" w:rsidRDefault="00AF55A8">
            <w:pPr>
              <w:pStyle w:val="TableParagraph"/>
              <w:ind w:left="1" w:right="0"/>
              <w:rPr>
                <w:sz w:val="20"/>
              </w:rPr>
            </w:pPr>
            <w:r w:rsidRPr="00AF55A8">
              <w:rPr>
                <w:sz w:val="20"/>
                <w:highlight w:val="yellow"/>
              </w:rPr>
              <w:t>xx</w:t>
            </w:r>
          </w:p>
        </w:tc>
      </w:tr>
      <w:tr w:rsidR="00FA5F44">
        <w:trPr>
          <w:trHeight w:hRule="exact" w:val="498"/>
        </w:trPr>
        <w:tc>
          <w:tcPr>
            <w:tcW w:w="2210" w:type="dxa"/>
          </w:tcPr>
          <w:p w:rsidR="00FA5F44" w:rsidRDefault="00862AF1">
            <w:pPr>
              <w:pStyle w:val="TableParagraph"/>
              <w:spacing w:before="0"/>
              <w:ind w:left="457" w:right="271" w:hanging="168"/>
              <w:jc w:val="left"/>
              <w:rPr>
                <w:sz w:val="20"/>
              </w:rPr>
            </w:pPr>
            <w:r>
              <w:rPr>
                <w:sz w:val="20"/>
              </w:rPr>
              <w:t>Goal with –</w:t>
            </w:r>
            <w:r>
              <w:rPr>
                <w:sz w:val="20"/>
                <w:shd w:val="clear" w:color="auto" w:fill="FFFF00"/>
              </w:rPr>
              <w:t>Name of Organization #3</w:t>
            </w:r>
          </w:p>
        </w:tc>
        <w:tc>
          <w:tcPr>
            <w:tcW w:w="2211" w:type="dxa"/>
            <w:shd w:val="clear" w:color="auto" w:fill="D9D9D9"/>
          </w:tcPr>
          <w:p w:rsidR="00FA5F44" w:rsidRDefault="00AF55A8">
            <w:pPr>
              <w:pStyle w:val="TableParagraph"/>
              <w:rPr>
                <w:sz w:val="20"/>
              </w:rPr>
            </w:pPr>
            <w:r w:rsidRPr="00AF55A8">
              <w:rPr>
                <w:sz w:val="20"/>
                <w:highlight w:val="yellow"/>
              </w:rPr>
              <w:t>xx</w:t>
            </w:r>
          </w:p>
        </w:tc>
        <w:tc>
          <w:tcPr>
            <w:tcW w:w="2211" w:type="dxa"/>
          </w:tcPr>
          <w:p w:rsidR="00FA5F44" w:rsidRDefault="00AF55A8">
            <w:pPr>
              <w:pStyle w:val="TableParagraph"/>
              <w:rPr>
                <w:sz w:val="20"/>
              </w:rPr>
            </w:pPr>
            <w:r w:rsidRPr="00AF55A8">
              <w:rPr>
                <w:sz w:val="20"/>
                <w:highlight w:val="yellow"/>
              </w:rPr>
              <w:t>xx</w:t>
            </w:r>
          </w:p>
        </w:tc>
      </w:tr>
      <w:tr w:rsidR="00FA5F44">
        <w:trPr>
          <w:trHeight w:hRule="exact" w:val="466"/>
        </w:trPr>
        <w:tc>
          <w:tcPr>
            <w:tcW w:w="2210" w:type="dxa"/>
          </w:tcPr>
          <w:p w:rsidR="00FA5F44" w:rsidRDefault="00862AF1">
            <w:pPr>
              <w:pStyle w:val="TableParagraph"/>
              <w:ind w:left="1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Organization’s Total Goals</w:t>
            </w:r>
          </w:p>
        </w:tc>
        <w:tc>
          <w:tcPr>
            <w:tcW w:w="2211" w:type="dxa"/>
            <w:shd w:val="clear" w:color="auto" w:fill="D9D9D9"/>
          </w:tcPr>
          <w:p w:rsidR="00FA5F44" w:rsidRDefault="00AF55A8">
            <w:pPr>
              <w:pStyle w:val="TableParagraph"/>
              <w:rPr>
                <w:sz w:val="20"/>
              </w:rPr>
            </w:pPr>
            <w:r w:rsidRPr="00AF55A8">
              <w:rPr>
                <w:sz w:val="20"/>
                <w:highlight w:val="yellow"/>
              </w:rPr>
              <w:t>xx</w:t>
            </w:r>
          </w:p>
        </w:tc>
        <w:tc>
          <w:tcPr>
            <w:tcW w:w="2211" w:type="dxa"/>
          </w:tcPr>
          <w:p w:rsidR="00FA5F44" w:rsidRDefault="00AF55A8">
            <w:pPr>
              <w:pStyle w:val="TableParagraph"/>
              <w:rPr>
                <w:sz w:val="20"/>
              </w:rPr>
            </w:pPr>
            <w:r w:rsidRPr="00AF55A8">
              <w:rPr>
                <w:sz w:val="20"/>
                <w:highlight w:val="yellow"/>
              </w:rPr>
              <w:t>xx</w:t>
            </w:r>
          </w:p>
        </w:tc>
      </w:tr>
    </w:tbl>
    <w:p w:rsidR="00FA5F44" w:rsidRDefault="00FA5F44">
      <w:pPr>
        <w:pStyle w:val="BodyText"/>
        <w:rPr>
          <w:sz w:val="20"/>
        </w:rPr>
      </w:pPr>
    </w:p>
    <w:p w:rsidR="00FA5F44" w:rsidRDefault="00FA5F44">
      <w:pPr>
        <w:pStyle w:val="BodyText"/>
        <w:rPr>
          <w:sz w:val="20"/>
        </w:rPr>
      </w:pPr>
    </w:p>
    <w:p w:rsidR="00FA5F44" w:rsidRDefault="00FA5F44">
      <w:pPr>
        <w:pStyle w:val="BodyText"/>
        <w:spacing w:before="11"/>
        <w:rPr>
          <w:sz w:val="26"/>
        </w:rPr>
      </w:pPr>
    </w:p>
    <w:p w:rsidR="00FA5F44" w:rsidRDefault="00862AF1">
      <w:pPr>
        <w:pStyle w:val="BodyText"/>
        <w:spacing w:before="55" w:line="261" w:lineRule="auto"/>
        <w:ind w:left="119" w:right="192"/>
      </w:pPr>
      <w:r>
        <w:t>I certify that we have the ability to track these clients by counseling/coaching level and assign them to the appropriate entity for inclusion in each entity’s disbursement request in order to ensure double billing does not occur.</w:t>
      </w:r>
    </w:p>
    <w:p w:rsidR="00FA5F44" w:rsidRDefault="00FA5F44">
      <w:pPr>
        <w:pStyle w:val="BodyText"/>
        <w:spacing w:before="10"/>
        <w:rPr>
          <w:sz w:val="23"/>
        </w:rPr>
      </w:pPr>
    </w:p>
    <w:p w:rsidR="00FA5F44" w:rsidRDefault="00862AF1">
      <w:pPr>
        <w:pStyle w:val="BodyText"/>
        <w:spacing w:line="261" w:lineRule="auto"/>
        <w:ind w:left="119" w:right="366" w:hanging="1"/>
      </w:pPr>
      <w:r>
        <w:t>I also certify that we w</w:t>
      </w:r>
      <w:r>
        <w:t>ill adhere to the requirements of the Project Reinvest: Financial Capability program, as described in the Project Reinvest: Financial Capability Funding Announcement, Grant Agreement, and other relevant documents.</w:t>
      </w:r>
    </w:p>
    <w:p w:rsidR="00FA5F44" w:rsidRDefault="00FA5F44">
      <w:pPr>
        <w:pStyle w:val="BodyText"/>
        <w:spacing w:before="10"/>
        <w:rPr>
          <w:sz w:val="23"/>
        </w:rPr>
      </w:pPr>
    </w:p>
    <w:p w:rsidR="00FA5F44" w:rsidRDefault="00862AF1">
      <w:pPr>
        <w:pStyle w:val="BodyText"/>
        <w:ind w:left="119"/>
      </w:pPr>
      <w:r>
        <w:t>Sincerely,</w:t>
      </w:r>
    </w:p>
    <w:p w:rsidR="00FA5F44" w:rsidRDefault="00FA5F44">
      <w:pPr>
        <w:pStyle w:val="BodyText"/>
        <w:rPr>
          <w:sz w:val="20"/>
        </w:rPr>
      </w:pPr>
    </w:p>
    <w:p w:rsidR="00FA5F44" w:rsidRDefault="00FA5F44">
      <w:pPr>
        <w:pStyle w:val="BodyText"/>
        <w:rPr>
          <w:sz w:val="20"/>
        </w:rPr>
      </w:pPr>
    </w:p>
    <w:p w:rsidR="00FA5F44" w:rsidRDefault="00FA5F44">
      <w:pPr>
        <w:pStyle w:val="BodyText"/>
        <w:spacing w:before="11"/>
      </w:pPr>
    </w:p>
    <w:p w:rsidR="00FA5F44" w:rsidRDefault="00862AF1">
      <w:pPr>
        <w:spacing w:before="55"/>
        <w:ind w:left="120"/>
        <w:rPr>
          <w:i/>
        </w:rPr>
      </w:pPr>
      <w:r>
        <w:t xml:space="preserve">Name </w:t>
      </w:r>
      <w:r>
        <w:rPr>
          <w:i/>
        </w:rPr>
        <w:t xml:space="preserve">(authorizing </w:t>
      </w:r>
      <w:r>
        <w:rPr>
          <w:i/>
          <w:shd w:val="clear" w:color="auto" w:fill="FFFF00"/>
        </w:rPr>
        <w:t>official)</w:t>
      </w:r>
    </w:p>
    <w:p w:rsidR="00FA5F44" w:rsidRDefault="00862AF1">
      <w:pPr>
        <w:pStyle w:val="BodyText"/>
        <w:spacing w:before="4"/>
        <w:ind w:left="120"/>
      </w:pPr>
      <w:r>
        <w:rPr>
          <w:shd w:val="clear" w:color="auto" w:fill="FFFF00"/>
        </w:rPr>
        <w:t>Applying Organization</w:t>
      </w:r>
    </w:p>
    <w:sectPr w:rsidR="00FA5F44">
      <w:pgSz w:w="12240" w:h="15840"/>
      <w:pgMar w:top="142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72606"/>
    <w:multiLevelType w:val="hybridMultilevel"/>
    <w:tmpl w:val="F636F7F6"/>
    <w:lvl w:ilvl="0" w:tplc="42F2A456">
      <w:start w:val="1"/>
      <w:numFmt w:val="decimal"/>
      <w:lvlText w:val="%1)"/>
      <w:lvlJc w:val="left"/>
      <w:pPr>
        <w:ind w:left="1800" w:hanging="401"/>
      </w:pPr>
      <w:rPr>
        <w:rFonts w:hint="default"/>
        <w:w w:val="99"/>
        <w:highlight w:val="yellow"/>
      </w:rPr>
    </w:lvl>
    <w:lvl w:ilvl="1" w:tplc="067C1232">
      <w:numFmt w:val="bullet"/>
      <w:lvlText w:val="•"/>
      <w:lvlJc w:val="left"/>
      <w:pPr>
        <w:ind w:left="2556" w:hanging="401"/>
      </w:pPr>
      <w:rPr>
        <w:rFonts w:hint="default"/>
      </w:rPr>
    </w:lvl>
    <w:lvl w:ilvl="2" w:tplc="902EB5EC">
      <w:numFmt w:val="bullet"/>
      <w:lvlText w:val="•"/>
      <w:lvlJc w:val="left"/>
      <w:pPr>
        <w:ind w:left="3312" w:hanging="401"/>
      </w:pPr>
      <w:rPr>
        <w:rFonts w:hint="default"/>
      </w:rPr>
    </w:lvl>
    <w:lvl w:ilvl="3" w:tplc="BAA4C4B6">
      <w:numFmt w:val="bullet"/>
      <w:lvlText w:val="•"/>
      <w:lvlJc w:val="left"/>
      <w:pPr>
        <w:ind w:left="4068" w:hanging="401"/>
      </w:pPr>
      <w:rPr>
        <w:rFonts w:hint="default"/>
      </w:rPr>
    </w:lvl>
    <w:lvl w:ilvl="4" w:tplc="2784778A">
      <w:numFmt w:val="bullet"/>
      <w:lvlText w:val="•"/>
      <w:lvlJc w:val="left"/>
      <w:pPr>
        <w:ind w:left="4824" w:hanging="401"/>
      </w:pPr>
      <w:rPr>
        <w:rFonts w:hint="default"/>
      </w:rPr>
    </w:lvl>
    <w:lvl w:ilvl="5" w:tplc="8A8A5108">
      <w:numFmt w:val="bullet"/>
      <w:lvlText w:val="•"/>
      <w:lvlJc w:val="left"/>
      <w:pPr>
        <w:ind w:left="5580" w:hanging="401"/>
      </w:pPr>
      <w:rPr>
        <w:rFonts w:hint="default"/>
      </w:rPr>
    </w:lvl>
    <w:lvl w:ilvl="6" w:tplc="06B0FAC6">
      <w:numFmt w:val="bullet"/>
      <w:lvlText w:val="•"/>
      <w:lvlJc w:val="left"/>
      <w:pPr>
        <w:ind w:left="6336" w:hanging="401"/>
      </w:pPr>
      <w:rPr>
        <w:rFonts w:hint="default"/>
      </w:rPr>
    </w:lvl>
    <w:lvl w:ilvl="7" w:tplc="36CEFD90">
      <w:numFmt w:val="bullet"/>
      <w:lvlText w:val="•"/>
      <w:lvlJc w:val="left"/>
      <w:pPr>
        <w:ind w:left="7092" w:hanging="401"/>
      </w:pPr>
      <w:rPr>
        <w:rFonts w:hint="default"/>
      </w:rPr>
    </w:lvl>
    <w:lvl w:ilvl="8" w:tplc="1336817A">
      <w:numFmt w:val="bullet"/>
      <w:lvlText w:val="•"/>
      <w:lvlJc w:val="left"/>
      <w:pPr>
        <w:ind w:left="7848" w:hanging="4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44"/>
    <w:rsid w:val="00862AF1"/>
    <w:rsid w:val="00AF55A8"/>
    <w:rsid w:val="00E55224"/>
    <w:rsid w:val="00F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FFFCF9"/>
  <w15:docId w15:val="{50BC2BB4-2700-41C1-991B-46ECC100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1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80" w:hanging="401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928" w:right="92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Financial Capability Multiple Application Disclosure Letter.doc</vt:lpstr>
    </vt:vector>
  </TitlesOfParts>
  <Company>Information Technology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Financial Capability Multiple Application Disclosure Letter.doc</dc:title>
  <dc:creator>pshabsis</dc:creator>
  <cp:lastModifiedBy>Monica Enriquez</cp:lastModifiedBy>
  <cp:revision>3</cp:revision>
  <dcterms:created xsi:type="dcterms:W3CDTF">2017-07-24T15:46:00Z</dcterms:created>
  <dcterms:modified xsi:type="dcterms:W3CDTF">2017-07-24T15:46:00Z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2017-02-10T00:00:00Z</vt:filetime>
  </property>
</Properties>
</file>